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9D" w:rsidRPr="0090689D" w:rsidRDefault="00C216B4" w:rsidP="0090689D">
      <w:pPr>
        <w:spacing w:line="288" w:lineRule="auto"/>
        <w:ind w:right="-80"/>
        <w:jc w:val="right"/>
        <w:rPr>
          <w:rFonts w:ascii="Arial" w:hAnsi="Arial" w:cs="Arial"/>
        </w:rPr>
      </w:pPr>
      <w:r w:rsidRPr="0090689D"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1022985</wp:posOffset>
                </wp:positionV>
                <wp:extent cx="3571875" cy="1404620"/>
                <wp:effectExtent l="0" t="0" r="28575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0B9" w:rsidRDefault="00D400B9" w:rsidP="00E66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400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SYNTHESE </w:t>
                            </w:r>
                          </w:p>
                          <w:p w:rsidR="00E661CD" w:rsidRPr="00D400B9" w:rsidRDefault="00D400B9" w:rsidP="00E661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00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PROTOCOLE SANITAIRE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 mai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pt;margin-top:80.55pt;width:28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">
                <v:textbox style="mso-fit-shape-to-text:t">
                  <w:txbxContent>
                    <w:p w:rsidR="00D400B9" w:rsidRDefault="00D400B9" w:rsidP="00E661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400B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SYNTHESE </w:t>
                      </w:r>
                    </w:p>
                    <w:p w:rsidR="00E661CD" w:rsidRPr="00D400B9" w:rsidRDefault="00D400B9" w:rsidP="00E661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00B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PROTOCOLE SANITAIRE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 mai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767" w:rsidRPr="00E45767">
        <w:rPr>
          <w:noProof/>
        </w:rPr>
        <w:drawing>
          <wp:inline distT="0" distB="0" distL="0" distR="0" wp14:anchorId="0852C311" wp14:editId="418390A9">
            <wp:extent cx="6903720" cy="794385"/>
            <wp:effectExtent l="0" t="0" r="0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6903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767" w:rsidRPr="0090689D">
        <w:rPr>
          <w:rFonts w:ascii="Arial" w:hAnsi="Arial" w:cs="Arial"/>
        </w:rPr>
        <w:t>CIRCONSCRIPTION DE SAINT FONS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3, Allée du Merle Rouge</w:t>
      </w:r>
      <w:r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Pr="0090689D">
        <w:rPr>
          <w:rFonts w:ascii="Arial" w:hAnsi="Arial" w:cs="Arial"/>
          <w:b/>
          <w:color w:val="333333"/>
          <w:sz w:val="16"/>
          <w:szCs w:val="16"/>
        </w:rPr>
        <w:t>Immeuble Ecran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69190 SAINT-FONS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Téléphone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04 72 89 11 89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Télécopie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04 72 89 11 90</w:t>
      </w:r>
    </w:p>
    <w:p w:rsid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Courriel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hyperlink r:id="rId8" w:history="1">
        <w:r w:rsidR="00C216B4" w:rsidRPr="00827260">
          <w:rPr>
            <w:rStyle w:val="Lienhypertexte"/>
            <w:rFonts w:ascii="Arial" w:hAnsi="Arial" w:cs="Arial"/>
            <w:sz w:val="16"/>
            <w:szCs w:val="16"/>
          </w:rPr>
          <w:t>Ce.0693019g@ac-lyon.fr</w:t>
        </w:r>
      </w:hyperlink>
    </w:p>
    <w:p w:rsidR="00C216B4" w:rsidRDefault="00C216B4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</w:p>
    <w:p w:rsidR="00D400B9" w:rsidRDefault="00D400B9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</w:p>
    <w:p w:rsidR="00D400B9" w:rsidRDefault="00D400B9" w:rsidP="00D400B9">
      <w:pPr>
        <w:ind w:right="-8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Un guide « protocole sanitaire » de 63 pages est diffusé largement indiquant précisément les différentes conduites à tenir pour la reprise à l’issue du confinement dans les établissements scolaires. Vous trouverez plus bas les éléments essentiels ce qui ne dispense pas de la consultation des fiches de référence.</w:t>
      </w:r>
    </w:p>
    <w:p w:rsidR="00404BEC" w:rsidRDefault="00404BEC" w:rsidP="00D400B9">
      <w:pPr>
        <w:ind w:right="-80"/>
        <w:jc w:val="both"/>
        <w:rPr>
          <w:rFonts w:ascii="Arial" w:hAnsi="Arial" w:cs="Arial"/>
          <w:color w:val="333333"/>
          <w:sz w:val="22"/>
          <w:szCs w:val="22"/>
        </w:rPr>
      </w:pPr>
    </w:p>
    <w:p w:rsidR="00D400B9" w:rsidRDefault="00D400B9" w:rsidP="00D400B9">
      <w:pPr>
        <w:ind w:right="-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Il s’en dégage plusieurs principes :</w:t>
      </w:r>
    </w:p>
    <w:p w:rsidR="00D400B9" w:rsidRDefault="00D400B9" w:rsidP="00D400B9">
      <w:pPr>
        <w:pStyle w:val="Paragraphedeliste"/>
        <w:numPr>
          <w:ilvl w:val="0"/>
          <w:numId w:val="9"/>
        </w:numPr>
        <w:ind w:right="-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Nécessité d’une collaboration étroite avec la collectivité territoriale,</w:t>
      </w:r>
    </w:p>
    <w:p w:rsidR="00D400B9" w:rsidRDefault="00D400B9" w:rsidP="00D400B9">
      <w:pPr>
        <w:pStyle w:val="Paragraphedeliste"/>
        <w:numPr>
          <w:ilvl w:val="0"/>
          <w:numId w:val="9"/>
        </w:numPr>
        <w:ind w:right="-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Nécessité d’appliquer rigoureusement les gestes barrières et de distanciation physique, </w:t>
      </w:r>
    </w:p>
    <w:p w:rsidR="00D400B9" w:rsidRDefault="00D400B9" w:rsidP="00D400B9">
      <w:pPr>
        <w:pStyle w:val="Paragraphedeliste"/>
        <w:numPr>
          <w:ilvl w:val="0"/>
          <w:numId w:val="9"/>
        </w:numPr>
        <w:ind w:right="-8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Nécessité d’une communication structurée vers les familles, vers les partenaires.</w:t>
      </w:r>
    </w:p>
    <w:p w:rsidR="00404BEC" w:rsidRDefault="00404BEC" w:rsidP="00404BEC">
      <w:pPr>
        <w:pStyle w:val="Paragraphedeliste"/>
        <w:ind w:right="-8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Il en découle la nécessité de </w:t>
      </w:r>
    </w:p>
    <w:p w:rsidR="00D400B9" w:rsidRDefault="00D400B9" w:rsidP="00D400B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00B9">
        <w:rPr>
          <w:rFonts w:ascii="Arial" w:hAnsi="Arial" w:cs="Arial"/>
          <w:sz w:val="22"/>
          <w:szCs w:val="22"/>
        </w:rPr>
        <w:t xml:space="preserve">Rédiger </w:t>
      </w:r>
      <w:r w:rsidRPr="00D400B9">
        <w:rPr>
          <w:rFonts w:ascii="Arial" w:hAnsi="Arial" w:cs="Arial"/>
          <w:sz w:val="22"/>
          <w:szCs w:val="22"/>
        </w:rPr>
        <w:t>un</w:t>
      </w:r>
      <w:r w:rsidRPr="00D400B9">
        <w:rPr>
          <w:rFonts w:ascii="Arial" w:hAnsi="Arial" w:cs="Arial"/>
          <w:sz w:val="22"/>
          <w:szCs w:val="22"/>
        </w:rPr>
        <w:t xml:space="preserve"> schéma d’organisation</w:t>
      </w:r>
      <w:r w:rsidRPr="00D400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=&gt;</w:t>
      </w:r>
      <w:r>
        <w:rPr>
          <w:rFonts w:ascii="Arial" w:hAnsi="Arial" w:cs="Arial"/>
          <w:color w:val="ED7D31" w:themeColor="accent2"/>
          <w:sz w:val="22"/>
          <w:szCs w:val="22"/>
        </w:rPr>
        <w:t>Je vous proposerai un cadre.</w:t>
      </w:r>
    </w:p>
    <w:p w:rsidR="00D400B9" w:rsidRPr="00D400B9" w:rsidRDefault="00D400B9" w:rsidP="00D400B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00B9">
        <w:rPr>
          <w:rFonts w:ascii="Arial" w:hAnsi="Arial" w:cs="Arial"/>
          <w:sz w:val="22"/>
          <w:szCs w:val="22"/>
        </w:rPr>
        <w:t xml:space="preserve">Rédiger et déployer </w:t>
      </w:r>
      <w:r>
        <w:rPr>
          <w:rFonts w:ascii="Arial" w:hAnsi="Arial" w:cs="Arial"/>
          <w:sz w:val="22"/>
          <w:szCs w:val="22"/>
        </w:rPr>
        <w:t>un</w:t>
      </w:r>
      <w:r w:rsidRPr="00D400B9">
        <w:rPr>
          <w:rFonts w:ascii="Arial" w:hAnsi="Arial" w:cs="Arial"/>
          <w:sz w:val="22"/>
          <w:szCs w:val="22"/>
        </w:rPr>
        <w:t xml:space="preserve"> plan de communication </w:t>
      </w:r>
      <w:r>
        <w:rPr>
          <w:rFonts w:ascii="Arial" w:hAnsi="Arial" w:cs="Arial"/>
          <w:sz w:val="22"/>
          <w:szCs w:val="22"/>
        </w:rPr>
        <w:t xml:space="preserve">=&gt; </w:t>
      </w:r>
      <w:r>
        <w:rPr>
          <w:rFonts w:ascii="Arial" w:hAnsi="Arial" w:cs="Arial"/>
          <w:color w:val="ED7D31" w:themeColor="accent2"/>
          <w:sz w:val="22"/>
          <w:szCs w:val="22"/>
        </w:rPr>
        <w:t>cela a été ou sera discuté lors de nos réunions.</w:t>
      </w:r>
    </w:p>
    <w:p w:rsidR="00D400B9" w:rsidRDefault="00D400B9" w:rsidP="00D400B9">
      <w:pPr>
        <w:spacing w:line="288" w:lineRule="auto"/>
        <w:ind w:right="-80"/>
        <w:rPr>
          <w:rFonts w:ascii="Arial" w:hAnsi="Arial" w:cs="Arial"/>
          <w:color w:val="333333"/>
          <w:sz w:val="22"/>
          <w:szCs w:val="22"/>
        </w:rPr>
      </w:pP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 w:rsidRPr="00D400B9">
        <w:rPr>
          <w:rFonts w:ascii="Arial" w:hAnsi="Arial" w:cs="Arial"/>
          <w:b/>
          <w:color w:val="00000A"/>
          <w:sz w:val="20"/>
          <w:szCs w:val="20"/>
          <w:u w:val="single"/>
        </w:rPr>
        <w:t>Quelques principes généraux</w:t>
      </w:r>
    </w:p>
    <w:p w:rsidR="00D400B9" w:rsidRPr="00D400B9" w:rsidRDefault="00D400B9" w:rsidP="00D400B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400B9">
        <w:rPr>
          <w:rFonts w:ascii="Arial" w:hAnsi="Arial" w:cs="Arial"/>
          <w:i/>
          <w:color w:val="00000A"/>
          <w:sz w:val="20"/>
          <w:szCs w:val="20"/>
        </w:rPr>
        <w:t>Distanciation sociale</w:t>
      </w:r>
      <w:r w:rsidRPr="00D400B9">
        <w:rPr>
          <w:rFonts w:ascii="Arial" w:hAnsi="Arial" w:cs="Arial"/>
          <w:color w:val="00000A"/>
          <w:sz w:val="20"/>
          <w:szCs w:val="20"/>
        </w:rPr>
        <w:t> : à respecter dans tous les contextes, et tous les espaces (abords, récréation, couloirs, préau, sanitaires…)</w:t>
      </w:r>
    </w:p>
    <w:p w:rsidR="00D400B9" w:rsidRPr="00D400B9" w:rsidRDefault="00D400B9" w:rsidP="00D400B9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00B9">
        <w:rPr>
          <w:rFonts w:ascii="Arial" w:hAnsi="Arial" w:cs="Arial"/>
          <w:i/>
          <w:color w:val="00000A"/>
          <w:sz w:val="20"/>
          <w:szCs w:val="20"/>
        </w:rPr>
        <w:t>Nettoyage des mains</w:t>
      </w:r>
      <w:r w:rsidRPr="00D400B9">
        <w:rPr>
          <w:rFonts w:ascii="Arial" w:hAnsi="Arial" w:cs="Arial"/>
          <w:color w:val="00000A"/>
          <w:sz w:val="20"/>
          <w:szCs w:val="20"/>
        </w:rPr>
        <w:t xml:space="preserve"> : consiste à laver à l’eau et au savon toutes les parties des mains pendant 30 secondes, avec un séchage soigneux si possible avec une serviette en papier jetable ou sinon à l’air libre. Les serviettes à usage collectif sont à proscrire </w:t>
      </w:r>
      <w:r w:rsidRPr="00D400B9">
        <w:rPr>
          <w:rFonts w:ascii="Arial" w:hAnsi="Arial" w:cs="Arial"/>
          <w:b/>
          <w:color w:val="002060"/>
          <w:sz w:val="20"/>
          <w:szCs w:val="20"/>
        </w:rPr>
        <w:t>(cf. les dérouleurs automatiques donc autorisés)</w:t>
      </w:r>
    </w:p>
    <w:p w:rsidR="00D400B9" w:rsidRPr="00D400B9" w:rsidRDefault="00D400B9" w:rsidP="00D400B9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i/>
          <w:sz w:val="20"/>
          <w:szCs w:val="20"/>
        </w:rPr>
        <w:t xml:space="preserve">Eviter les échanges manuels </w:t>
      </w:r>
      <w:r w:rsidRPr="00D400B9">
        <w:rPr>
          <w:rFonts w:ascii="Arial" w:hAnsi="Arial" w:cs="Arial"/>
          <w:sz w:val="20"/>
          <w:szCs w:val="20"/>
        </w:rPr>
        <w:t>de ballons, jouets, crayons, etc.</w:t>
      </w:r>
      <w:r w:rsidRPr="00D400B9">
        <w:rPr>
          <w:rFonts w:ascii="Arial" w:hAnsi="Arial" w:cs="Arial"/>
          <w:i/>
          <w:sz w:val="20"/>
          <w:szCs w:val="20"/>
        </w:rPr>
        <w:t xml:space="preserve"> </w:t>
      </w:r>
      <w:r w:rsidRPr="00D400B9">
        <w:rPr>
          <w:rFonts w:ascii="Arial" w:hAnsi="Arial" w:cs="Arial"/>
          <w:i/>
          <w:sz w:val="20"/>
          <w:szCs w:val="20"/>
        </w:rPr>
        <w:t>Port du masque obligatoire pour tous les adultes</w:t>
      </w:r>
      <w:r w:rsidRPr="00D400B9">
        <w:rPr>
          <w:rFonts w:ascii="Arial" w:hAnsi="Arial" w:cs="Arial"/>
          <w:sz w:val="20"/>
          <w:szCs w:val="20"/>
        </w:rPr>
        <w:t xml:space="preserve">. L’Education nationale dispose de ses propres masques. </w:t>
      </w:r>
    </w:p>
    <w:p w:rsidR="00D400B9" w:rsidRPr="00D400B9" w:rsidRDefault="00D400B9" w:rsidP="00D400B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i/>
          <w:color w:val="000000"/>
          <w:sz w:val="20"/>
          <w:szCs w:val="20"/>
        </w:rPr>
        <w:t>L’aération</w:t>
      </w:r>
      <w:r w:rsidRPr="00D400B9">
        <w:rPr>
          <w:rFonts w:ascii="Arial" w:hAnsi="Arial" w:cs="Arial"/>
          <w:color w:val="000000"/>
          <w:sz w:val="20"/>
          <w:szCs w:val="20"/>
        </w:rPr>
        <w:t xml:space="preserve"> : systématique (10 minutes) avant arrivée des écoles, pendant récréation… </w:t>
      </w:r>
    </w:p>
    <w:p w:rsidR="00D400B9" w:rsidRPr="00D400B9" w:rsidRDefault="00D400B9" w:rsidP="00D400B9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i/>
          <w:color w:val="000000"/>
          <w:sz w:val="20"/>
          <w:szCs w:val="20"/>
        </w:rPr>
        <w:t>Stabilité des classes</w:t>
      </w:r>
      <w:r w:rsidRPr="00D400B9">
        <w:rPr>
          <w:rFonts w:ascii="Arial" w:hAnsi="Arial" w:cs="Arial"/>
          <w:color w:val="000000"/>
          <w:sz w:val="20"/>
          <w:szCs w:val="20"/>
        </w:rPr>
        <w:t>, des groupes et des élèves : stratégie visant à réduire le brassage des élèves. Ecoles doivent définir l’organisation de la journée et des activités scolaires de manière à intégrer cette contrainte.</w:t>
      </w:r>
    </w:p>
    <w:p w:rsidR="00D400B9" w:rsidRPr="00D400B9" w:rsidRDefault="00D400B9" w:rsidP="00D400B9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i/>
          <w:iCs/>
          <w:sz w:val="20"/>
          <w:szCs w:val="20"/>
        </w:rPr>
        <w:t xml:space="preserve">Arrivée étalée : </w:t>
      </w:r>
      <w:r w:rsidRPr="00D400B9">
        <w:rPr>
          <w:rFonts w:ascii="Arial" w:hAnsi="Arial" w:cs="Arial"/>
          <w:sz w:val="20"/>
          <w:szCs w:val="20"/>
        </w:rPr>
        <w:t>privilégier le déplacement des professeurs plutôt que celui des élèves et donc d’attribuer une salle à une classe (en dehors des salles spécialisées).</w:t>
      </w:r>
    </w:p>
    <w:p w:rsidR="00D400B9" w:rsidRPr="00D400B9" w:rsidRDefault="00D400B9" w:rsidP="00D400B9">
      <w:pPr>
        <w:jc w:val="both"/>
        <w:rPr>
          <w:rFonts w:ascii="Arial" w:hAnsi="Arial" w:cs="Arial"/>
          <w:sz w:val="20"/>
          <w:szCs w:val="20"/>
        </w:rPr>
      </w:pP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00B9">
        <w:rPr>
          <w:rFonts w:ascii="Arial" w:hAnsi="Arial" w:cs="Arial"/>
          <w:b/>
          <w:bCs/>
          <w:i/>
          <w:sz w:val="20"/>
          <w:szCs w:val="20"/>
        </w:rPr>
        <w:t>Les récréations</w:t>
      </w:r>
      <w:r w:rsidRPr="00D400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00B9">
        <w:rPr>
          <w:rFonts w:ascii="Arial" w:hAnsi="Arial" w:cs="Arial"/>
          <w:sz w:val="20"/>
          <w:szCs w:val="20"/>
        </w:rPr>
        <w:t xml:space="preserve">devront être organisées par groupes de classes en tenant compte des recommandations en termes de distanciation et de gestes barrière : </w:t>
      </w:r>
      <w:r w:rsidRPr="00D400B9">
        <w:rPr>
          <w:rFonts w:ascii="Arial" w:hAnsi="Arial" w:cs="Arial"/>
          <w:b/>
          <w:color w:val="002060"/>
          <w:sz w:val="20"/>
          <w:szCs w:val="20"/>
        </w:rPr>
        <w:t>les espaces extérieurs doivent donc bénéficier d’une partition spatiale, et d’une occupation étalée dans le temps.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 xml:space="preserve">En cas de mauvais temps, une salle d’activité / gymnase / évolution peut être dévolue à la récréation. D’éventuels </w:t>
      </w:r>
      <w:r w:rsidRPr="00D400B9">
        <w:rPr>
          <w:rFonts w:ascii="Arial" w:hAnsi="Arial" w:cs="Arial"/>
          <w:sz w:val="20"/>
          <w:szCs w:val="20"/>
          <w:u w:val="single"/>
        </w:rPr>
        <w:t>jeux extérieurs doivent être neutralisés</w:t>
      </w:r>
      <w:r w:rsidRPr="00D400B9">
        <w:rPr>
          <w:rFonts w:ascii="Arial" w:hAnsi="Arial" w:cs="Arial"/>
          <w:sz w:val="20"/>
          <w:szCs w:val="20"/>
        </w:rPr>
        <w:t>. Groupes profitent de la récréation suivant planning, qui assure un non-croisement.</w:t>
      </w:r>
    </w:p>
    <w:p w:rsidR="00D400B9" w:rsidRPr="00D400B9" w:rsidRDefault="00D400B9" w:rsidP="00D400B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400B9" w:rsidRPr="00D400B9" w:rsidRDefault="00D400B9" w:rsidP="00D400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>Capacité d’accueil des écoles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 xml:space="preserve">Une salle de classe de 50m² permet d’accueillir 15 élèves en respectant la distanciation physique. La salle doit pouvoir être ventilée (naturellement ou mécaniquement). La Ville et la direction de l’école doivent s’accorder pour : </w:t>
      </w:r>
      <w:r w:rsidRPr="00D400B9">
        <w:rPr>
          <w:rFonts w:ascii="Arial" w:hAnsi="Arial" w:cs="Arial"/>
          <w:color w:val="0070C0"/>
          <w:sz w:val="20"/>
          <w:szCs w:val="20"/>
        </w:rPr>
        <w:t>(nécessité d’un travail partagé respectant les compétences de chacun)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Rédiger son schéma d’organisation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 xml:space="preserve">- Rédiger et déployer son plan de communication 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Définir et présenter les consignes sanitaires applicables aux personnels non enseignants.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Définir un protocole de nettoyage et en assurer la fréquence définie (nettoyage approfondie une fois par jour à minima)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-Dimensionner le nombre de produits, matériel et équipements nécessaires à l’application de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400B9">
        <w:rPr>
          <w:rFonts w:ascii="Arial" w:hAnsi="Arial" w:cs="Arial"/>
          <w:sz w:val="20"/>
          <w:szCs w:val="20"/>
        </w:rPr>
        <w:t>la</w:t>
      </w:r>
      <w:proofErr w:type="gramEnd"/>
      <w:r w:rsidRPr="00D400B9">
        <w:rPr>
          <w:rFonts w:ascii="Arial" w:hAnsi="Arial" w:cs="Arial"/>
          <w:sz w:val="20"/>
          <w:szCs w:val="20"/>
        </w:rPr>
        <w:t xml:space="preserve"> doctrine sanitaire : masques, solution hydro-alcoolique, savon liquide, essuie main, lingettes désinfectantes, produits de nettoyage et de désinfection, gants, etc.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Assurer le réapprovisionnement de ce matériel en fréquence et quantité adaptée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Assurer la disposition matérielle des classes le cas échéant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lastRenderedPageBreak/>
        <w:t xml:space="preserve">- Neutraliser les accès les installations et matériels qui ne peuvent faire l’objet d’un </w:t>
      </w:r>
      <w:proofErr w:type="gramStart"/>
      <w:r w:rsidRPr="00D400B9">
        <w:rPr>
          <w:rFonts w:ascii="Arial" w:hAnsi="Arial" w:cs="Arial"/>
          <w:sz w:val="20"/>
          <w:szCs w:val="20"/>
        </w:rPr>
        <w:t>protocole  de</w:t>
      </w:r>
      <w:proofErr w:type="gramEnd"/>
      <w:r w:rsidRPr="00D400B9">
        <w:rPr>
          <w:rFonts w:ascii="Arial" w:hAnsi="Arial" w:cs="Arial"/>
          <w:sz w:val="20"/>
          <w:szCs w:val="20"/>
        </w:rPr>
        <w:t xml:space="preserve"> désinfection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Définir un plan de circulation et assurer la signalétique correspondante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Prévoir et mettre en œuvre les éléments matériels et de communication pour faire appliquer les règles d’entrée et de sortie des élèves</w:t>
      </w:r>
    </w:p>
    <w:p w:rsidR="00D400B9" w:rsidRPr="00D400B9" w:rsidRDefault="00D400B9" w:rsidP="00D400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 xml:space="preserve">Protocole Entretien </w:t>
      </w:r>
    </w:p>
    <w:p w:rsidR="00D400B9" w:rsidRPr="00D400B9" w:rsidRDefault="00D400B9" w:rsidP="00D400B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 xml:space="preserve">Réaliser le nettoyage des sols, tables et chaises au moins une fois par jour. </w:t>
      </w:r>
    </w:p>
    <w:p w:rsidR="00D400B9" w:rsidRPr="00D400B9" w:rsidRDefault="00D400B9" w:rsidP="00D400B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</w:rPr>
        <w:t xml:space="preserve">Déterminer </w:t>
      </w:r>
      <w:r w:rsidRPr="00D400B9">
        <w:rPr>
          <w:rFonts w:ascii="Arial" w:hAnsi="Arial" w:cs="Arial"/>
          <w:sz w:val="20"/>
          <w:szCs w:val="20"/>
        </w:rPr>
        <w:t>dans les espaces utilisés les zones fréquemment touchées (désinfection directe peut suffire si surfaces visiblement non souillées) : toilettes, lavabos, robinets, chasses d’eau, loquets, interrupteurs, poignées de portes et de fenêtres, interrupteurs, rampes, claviers, écrans, souris… Matériel utilisé</w:t>
      </w:r>
      <w:r w:rsidRPr="00D400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 xml:space="preserve">Information des familles et des enfants </w:t>
      </w:r>
    </w:p>
    <w:p w:rsidR="00D400B9" w:rsidRPr="00D400B9" w:rsidRDefault="00D400B9" w:rsidP="00D400B9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Communication avec les parents pour spécifier principes de retours à l’école, et consignes de sécurité (ne pas amener à l’école un enfant avec 37,8° C de fièvre ou plus). Privilégier la communication à distance.</w:t>
      </w:r>
    </w:p>
    <w:p w:rsidR="00D400B9" w:rsidRPr="00D400B9" w:rsidRDefault="00D400B9" w:rsidP="00D400B9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 xml:space="preserve">Les élèves doivent bénéficier </w:t>
      </w:r>
      <w:r w:rsidRPr="00D400B9">
        <w:rPr>
          <w:rFonts w:ascii="Arial" w:hAnsi="Arial" w:cs="Arial"/>
          <w:color w:val="00000A"/>
          <w:sz w:val="20"/>
          <w:szCs w:val="20"/>
        </w:rPr>
        <w:t xml:space="preserve">d’une </w:t>
      </w:r>
      <w:r w:rsidRPr="00D400B9">
        <w:rPr>
          <w:rFonts w:ascii="Arial" w:hAnsi="Arial" w:cs="Arial"/>
          <w:b/>
          <w:bCs/>
          <w:color w:val="00000A"/>
          <w:sz w:val="20"/>
          <w:szCs w:val="20"/>
        </w:rPr>
        <w:t xml:space="preserve">information pratique sur la distanciation physique et les gestes barrières, et l’hygiène des mains. </w:t>
      </w:r>
      <w:r w:rsidRPr="00D400B9">
        <w:rPr>
          <w:rFonts w:ascii="Arial" w:hAnsi="Arial" w:cs="Arial"/>
          <w:bCs/>
          <w:color w:val="00000A"/>
          <w:sz w:val="20"/>
          <w:szCs w:val="20"/>
        </w:rPr>
        <w:t xml:space="preserve">Adaptation adaptée à l’âge des </w:t>
      </w:r>
      <w:r w:rsidRPr="00D400B9">
        <w:rPr>
          <w:rFonts w:ascii="Arial" w:hAnsi="Arial" w:cs="Arial"/>
          <w:color w:val="00000A"/>
          <w:sz w:val="20"/>
          <w:szCs w:val="20"/>
        </w:rPr>
        <w:t xml:space="preserve">élèves (création graphique, vidéo explicative, </w:t>
      </w:r>
      <w:proofErr w:type="gramStart"/>
      <w:r w:rsidRPr="00D400B9">
        <w:rPr>
          <w:rFonts w:ascii="Arial" w:hAnsi="Arial" w:cs="Arial"/>
          <w:color w:val="00000A"/>
          <w:sz w:val="20"/>
          <w:szCs w:val="20"/>
        </w:rPr>
        <w:t>chanson,…</w:t>
      </w:r>
      <w:proofErr w:type="gramEnd"/>
      <w:r w:rsidRPr="00D400B9">
        <w:rPr>
          <w:rFonts w:ascii="Arial" w:hAnsi="Arial" w:cs="Arial"/>
          <w:color w:val="00000A"/>
          <w:sz w:val="20"/>
          <w:szCs w:val="20"/>
        </w:rPr>
        <w:t xml:space="preserve">). </w:t>
      </w:r>
      <w:r w:rsidRPr="00D400B9">
        <w:rPr>
          <w:rFonts w:ascii="Arial" w:hAnsi="Arial" w:cs="Arial"/>
          <w:b/>
          <w:color w:val="002060"/>
          <w:sz w:val="20"/>
          <w:szCs w:val="20"/>
        </w:rPr>
        <w:t>Nécessité d’avoir même discours adapté avec les enfants accueillis en périscolaire.</w:t>
      </w:r>
    </w:p>
    <w:p w:rsidR="00D400B9" w:rsidRPr="00D400B9" w:rsidRDefault="00D400B9" w:rsidP="00D400B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Distanciation physique « guidée » par tous les moyens possibles (panneaux, marquage au sol, rubalise, barrières...) en lien étroit avec la collectivité. Assurer une signalétique facile à comprendre et visible (panneaux, fléchages, couleurs rouge/</w:t>
      </w:r>
      <w:proofErr w:type="gramStart"/>
      <w:r w:rsidRPr="00D400B9">
        <w:rPr>
          <w:rFonts w:ascii="Arial" w:hAnsi="Arial" w:cs="Arial"/>
          <w:sz w:val="20"/>
          <w:szCs w:val="20"/>
        </w:rPr>
        <w:t>vert,...</w:t>
      </w:r>
      <w:proofErr w:type="gramEnd"/>
      <w:r w:rsidRPr="00D400B9">
        <w:rPr>
          <w:rFonts w:ascii="Arial" w:hAnsi="Arial" w:cs="Arial"/>
          <w:sz w:val="20"/>
          <w:szCs w:val="20"/>
        </w:rPr>
        <w:t>).</w:t>
      </w:r>
    </w:p>
    <w:p w:rsidR="00D400B9" w:rsidRPr="00D400B9" w:rsidRDefault="00D400B9" w:rsidP="00D400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>Aménagement des classes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Neutraliser le mobilier et le matériel non nécessaire (le mobilier neutralisé peut être matérialisé par une signalétique ou balisage).</w:t>
      </w:r>
    </w:p>
    <w:p w:rsidR="00D400B9" w:rsidRPr="00D400B9" w:rsidRDefault="00D400B9" w:rsidP="00D400B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Eloigner les tables des portes de façon à respecter la distanciation physique lors de l'entrée en classe.</w:t>
      </w:r>
    </w:p>
    <w:p w:rsidR="00D400B9" w:rsidRPr="00D400B9" w:rsidRDefault="00D400B9" w:rsidP="00D400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Limiter les déplacements dans la classe.</w:t>
      </w:r>
    </w:p>
    <w:p w:rsidR="00D400B9" w:rsidRPr="00D400B9" w:rsidRDefault="00D400B9" w:rsidP="00D400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Vérifier la neutralisation des armoires et bibliothèques collectives.</w:t>
      </w:r>
    </w:p>
    <w:p w:rsidR="00D400B9" w:rsidRPr="00D400B9" w:rsidRDefault="00D400B9" w:rsidP="00D400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Ouvrir les portes</w:t>
      </w:r>
    </w:p>
    <w:p w:rsidR="00D400B9" w:rsidRPr="00D400B9" w:rsidRDefault="00D400B9" w:rsidP="00D400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>Aménagement des circulations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Définir un sens de circulation dans le respect des règles d'incendie et d'évacuation :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 xml:space="preserve">- Privilégier le sens unique de circulation </w:t>
      </w:r>
      <w:r w:rsidRPr="00D400B9">
        <w:rPr>
          <w:rFonts w:ascii="Arial" w:hAnsi="Arial" w:cs="Arial"/>
          <w:color w:val="002060"/>
          <w:sz w:val="20"/>
          <w:szCs w:val="20"/>
        </w:rPr>
        <w:t>(premières classes arrivées doivent s’installer dans classes les plus éloignées de l’entrée, et les plus proches de la sortie, quand c’est possible)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A défaut, définir un sens de circulation prioritaire.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Limiter les croisements en définissant des zones d'attente adaptées au respect de la distanciation physique.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Prévoir une signalétique facile à comprendre et visible (panneaux, fléchages, couleurs rouge/</w:t>
      </w:r>
      <w:proofErr w:type="gramStart"/>
      <w:r w:rsidRPr="00D400B9">
        <w:rPr>
          <w:rFonts w:ascii="Arial" w:hAnsi="Arial" w:cs="Arial"/>
          <w:sz w:val="20"/>
          <w:szCs w:val="20"/>
        </w:rPr>
        <w:t>vert,...</w:t>
      </w:r>
      <w:proofErr w:type="gramEnd"/>
      <w:r w:rsidRPr="00D400B9">
        <w:rPr>
          <w:rFonts w:ascii="Arial" w:hAnsi="Arial" w:cs="Arial"/>
          <w:sz w:val="20"/>
          <w:szCs w:val="20"/>
        </w:rPr>
        <w:t>).</w:t>
      </w:r>
    </w:p>
    <w:p w:rsid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Les portes pouvant l'être seront maintenus en positon ouverte pour éviter les points de contact, (</w:t>
      </w:r>
      <w:r>
        <w:rPr>
          <w:rFonts w:ascii="Arial" w:hAnsi="Arial" w:cs="Arial"/>
          <w:sz w:val="20"/>
          <w:szCs w:val="20"/>
        </w:rPr>
        <w:t xml:space="preserve">les </w:t>
      </w:r>
      <w:r w:rsidRPr="00D400B9">
        <w:rPr>
          <w:rFonts w:ascii="Arial" w:hAnsi="Arial" w:cs="Arial"/>
          <w:sz w:val="20"/>
          <w:szCs w:val="20"/>
        </w:rPr>
        <w:t>porte</w:t>
      </w:r>
      <w:r>
        <w:rPr>
          <w:rFonts w:ascii="Arial" w:hAnsi="Arial" w:cs="Arial"/>
          <w:sz w:val="20"/>
          <w:szCs w:val="20"/>
        </w:rPr>
        <w:t>s</w:t>
      </w:r>
      <w:r w:rsidRPr="00D400B9">
        <w:rPr>
          <w:rFonts w:ascii="Arial" w:hAnsi="Arial" w:cs="Arial"/>
          <w:sz w:val="20"/>
          <w:szCs w:val="20"/>
        </w:rPr>
        <w:t xml:space="preserve"> coupe-feu doivent </w:t>
      </w:r>
      <w:r>
        <w:rPr>
          <w:rFonts w:ascii="Arial" w:hAnsi="Arial" w:cs="Arial"/>
          <w:sz w:val="20"/>
          <w:szCs w:val="20"/>
        </w:rPr>
        <w:t xml:space="preserve">cependant </w:t>
      </w:r>
      <w:r w:rsidRPr="00D400B9">
        <w:rPr>
          <w:rFonts w:ascii="Arial" w:hAnsi="Arial" w:cs="Arial"/>
          <w:sz w:val="20"/>
          <w:szCs w:val="20"/>
        </w:rPr>
        <w:t>être fermées).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00B9" w:rsidRPr="00D400B9" w:rsidRDefault="00D400B9" w:rsidP="00D400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>Activités sportives</w:t>
      </w:r>
    </w:p>
    <w:p w:rsidR="00D400B9" w:rsidRPr="00D400B9" w:rsidRDefault="00D400B9" w:rsidP="00D400B9">
      <w:pPr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- Avertir parents pour port de tenues adaptées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 Proscrire les jeux de ballons et jeux de contacts.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-Privilégier des parcours sportifs individuels permettant de conserver la distanciation physique.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 Matériel non directement accessible aux élèves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400B9">
        <w:rPr>
          <w:rFonts w:ascii="Arial" w:hAnsi="Arial" w:cs="Arial"/>
          <w:b/>
          <w:color w:val="000000"/>
          <w:sz w:val="20"/>
          <w:szCs w:val="20"/>
          <w:u w:val="single"/>
        </w:rPr>
        <w:t>Activités culturelles / manuelles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 Utiliser uniquement du matériel individuel et personnel, pas de prêt de matériel collectif.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 Limiter manipulation des livres par les élèves (livre individuel laissé au repos 5 jours après utilisation)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 Privilégier les découvertes et la culture au travers des moyens audio visuels (projection des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00B9">
        <w:rPr>
          <w:rFonts w:ascii="Arial" w:hAnsi="Arial" w:cs="Arial"/>
          <w:color w:val="000000"/>
          <w:sz w:val="20"/>
          <w:szCs w:val="20"/>
        </w:rPr>
        <w:t xml:space="preserve">visites de musées </w:t>
      </w:r>
      <w:proofErr w:type="gramStart"/>
      <w:r w:rsidRPr="00D400B9">
        <w:rPr>
          <w:rFonts w:ascii="Arial" w:hAnsi="Arial" w:cs="Arial"/>
          <w:color w:val="000000"/>
          <w:sz w:val="20"/>
          <w:szCs w:val="20"/>
        </w:rPr>
        <w:t>virtuels....</w:t>
      </w:r>
      <w:proofErr w:type="gramEnd"/>
      <w:r w:rsidRPr="00D400B9">
        <w:rPr>
          <w:rFonts w:ascii="Arial" w:hAnsi="Arial" w:cs="Arial"/>
          <w:color w:val="000000"/>
          <w:sz w:val="20"/>
          <w:szCs w:val="20"/>
        </w:rPr>
        <w:t>)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>- Penser à des jeux qui ne requièrent pas de toucher des surfaces communes et ne passent pas entre les mains. Par exemple : jeux de mime, devinettes, etc.</w:t>
      </w:r>
    </w:p>
    <w:p w:rsid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color w:val="000000"/>
          <w:sz w:val="20"/>
          <w:szCs w:val="20"/>
        </w:rPr>
        <w:t xml:space="preserve">- </w:t>
      </w:r>
      <w:r w:rsidRPr="00D400B9">
        <w:rPr>
          <w:rFonts w:ascii="Arial" w:hAnsi="Arial" w:cs="Arial"/>
          <w:sz w:val="20"/>
          <w:szCs w:val="20"/>
        </w:rPr>
        <w:t>Retirer l'ensemble des jeux pouvant être manipulés à plusieurs (poupées, dînettes, jeux de construction...).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D400B9">
        <w:rPr>
          <w:rFonts w:ascii="Arial" w:hAnsi="Arial" w:cs="Arial"/>
          <w:sz w:val="20"/>
          <w:szCs w:val="20"/>
        </w:rPr>
        <w:t>révoir des boites individuelles.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400B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400B9">
        <w:rPr>
          <w:rFonts w:ascii="Arial" w:hAnsi="Arial" w:cs="Arial"/>
          <w:b/>
          <w:sz w:val="20"/>
          <w:szCs w:val="20"/>
          <w:u w:val="single"/>
        </w:rPr>
        <w:t>Gestion des cas suspects d’enfants</w:t>
      </w:r>
    </w:p>
    <w:p w:rsidR="00D400B9" w:rsidRPr="00D400B9" w:rsidRDefault="00D400B9" w:rsidP="00D400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Disposer d’un thermomètre sans contact pour prise de température (</w:t>
      </w:r>
      <w:r w:rsidRPr="00D400B9">
        <w:rPr>
          <w:rFonts w:ascii="Arial" w:hAnsi="Arial" w:cs="Arial"/>
          <w:b/>
          <w:color w:val="0070C0"/>
          <w:sz w:val="20"/>
          <w:szCs w:val="20"/>
        </w:rPr>
        <w:t>nécessaire mutualisation)</w:t>
      </w:r>
    </w:p>
    <w:p w:rsidR="00D400B9" w:rsidRPr="00D400B9" w:rsidRDefault="00D400B9" w:rsidP="00D400B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Les symptômes évocateurs sont : toux, éternuement, essoufflement, mal de gorge, fatigue, troubles digestifs, sensation de fièvre, etc.</w:t>
      </w:r>
    </w:p>
    <w:p w:rsidR="00D400B9" w:rsidRPr="00D400B9" w:rsidRDefault="00D400B9" w:rsidP="00D400B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Appel sans délai des parents pour venir chercher l’enfant</w:t>
      </w:r>
    </w:p>
    <w:p w:rsidR="00D400B9" w:rsidRPr="00D400B9" w:rsidRDefault="00D400B9" w:rsidP="00D400B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Prévenir personnel de santé EN pour aide à l’analyse des contacts de l’enfant pour suivi et isolement</w:t>
      </w:r>
    </w:p>
    <w:p w:rsidR="00D400B9" w:rsidRPr="00D400B9" w:rsidRDefault="00D400B9" w:rsidP="00D400B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D400B9">
        <w:rPr>
          <w:rFonts w:ascii="Arial" w:hAnsi="Arial" w:cs="Arial"/>
          <w:sz w:val="20"/>
          <w:szCs w:val="20"/>
        </w:rPr>
        <w:t>Nettoyage et désinfection après survenue cas COVID-19 : ne pas utiliser aspirateur, et nettoyage détergent, rinçage et désinfection.</w:t>
      </w:r>
    </w:p>
    <w:p w:rsidR="00D400B9" w:rsidRPr="00D400B9" w:rsidRDefault="00D400B9" w:rsidP="00D400B9">
      <w:pPr>
        <w:spacing w:line="288" w:lineRule="auto"/>
        <w:ind w:right="-80"/>
        <w:rPr>
          <w:rFonts w:ascii="Arial" w:hAnsi="Arial" w:cs="Arial"/>
          <w:color w:val="333333"/>
          <w:sz w:val="22"/>
          <w:szCs w:val="22"/>
        </w:rPr>
      </w:pPr>
    </w:p>
    <w:sectPr w:rsidR="00D400B9" w:rsidRPr="00D400B9" w:rsidSect="00CF7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9C" w:rsidRDefault="00B8139C" w:rsidP="00C50EEC">
      <w:r>
        <w:separator/>
      </w:r>
    </w:p>
  </w:endnote>
  <w:endnote w:type="continuationSeparator" w:id="0">
    <w:p w:rsidR="00B8139C" w:rsidRDefault="00B8139C" w:rsidP="00C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61" w:rsidRDefault="00CD66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C50EE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jc w:val="right"/>
            <w:rPr>
              <w:caps/>
              <w:sz w:val="18"/>
            </w:rPr>
          </w:pPr>
        </w:p>
      </w:tc>
    </w:tr>
    <w:tr w:rsidR="00C50EE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8378CA4816B47C08F368D1F93A6B8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50EEC" w:rsidRDefault="00C50EEC" w:rsidP="0057255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circoNSCRIPTION DE SAINT-FONS – 201</w:t>
              </w:r>
              <w:r w:rsidR="00572554">
                <w:rPr>
                  <w:caps/>
                  <w:color w:val="808080" w:themeColor="background1" w:themeShade="80"/>
                  <w:sz w:val="18"/>
                  <w:szCs w:val="18"/>
                </w:rPr>
                <w:t>9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-20</w:t>
              </w:r>
              <w:r w:rsidR="00572554"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50EEC" w:rsidRDefault="00C50EE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04BE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50EEC" w:rsidRDefault="00C50E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61" w:rsidRDefault="00CD66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9C" w:rsidRDefault="00B8139C" w:rsidP="00C50EEC">
      <w:r>
        <w:separator/>
      </w:r>
    </w:p>
  </w:footnote>
  <w:footnote w:type="continuationSeparator" w:id="0">
    <w:p w:rsidR="00B8139C" w:rsidRDefault="00B8139C" w:rsidP="00C5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61" w:rsidRDefault="00CD66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61" w:rsidRDefault="00CD66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61" w:rsidRDefault="00CD66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286"/>
    <w:multiLevelType w:val="hybridMultilevel"/>
    <w:tmpl w:val="CFAA3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093"/>
    <w:multiLevelType w:val="hybridMultilevel"/>
    <w:tmpl w:val="67DCBF6C"/>
    <w:lvl w:ilvl="0" w:tplc="561CE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2A94"/>
    <w:multiLevelType w:val="hybridMultilevel"/>
    <w:tmpl w:val="40D461D6"/>
    <w:lvl w:ilvl="0" w:tplc="C018E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8E9"/>
    <w:multiLevelType w:val="hybridMultilevel"/>
    <w:tmpl w:val="FE9666A4"/>
    <w:lvl w:ilvl="0" w:tplc="F74E21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7CA"/>
    <w:multiLevelType w:val="hybridMultilevel"/>
    <w:tmpl w:val="6CF0C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0540"/>
    <w:multiLevelType w:val="hybridMultilevel"/>
    <w:tmpl w:val="4DB47BFA"/>
    <w:lvl w:ilvl="0" w:tplc="C018E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1173"/>
    <w:multiLevelType w:val="hybridMultilevel"/>
    <w:tmpl w:val="163AF69A"/>
    <w:lvl w:ilvl="0" w:tplc="C018E2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29B7"/>
    <w:multiLevelType w:val="hybridMultilevel"/>
    <w:tmpl w:val="11A414AE"/>
    <w:lvl w:ilvl="0" w:tplc="C018E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52D"/>
    <w:multiLevelType w:val="hybridMultilevel"/>
    <w:tmpl w:val="7020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81EEC"/>
    <w:multiLevelType w:val="hybridMultilevel"/>
    <w:tmpl w:val="8BDE59C6"/>
    <w:lvl w:ilvl="0" w:tplc="F8800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2259"/>
    <w:multiLevelType w:val="hybridMultilevel"/>
    <w:tmpl w:val="2A3CA296"/>
    <w:lvl w:ilvl="0" w:tplc="0F82512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6677"/>
    <w:multiLevelType w:val="hybridMultilevel"/>
    <w:tmpl w:val="53C4D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291B"/>
    <w:multiLevelType w:val="hybridMultilevel"/>
    <w:tmpl w:val="5358D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6ED9"/>
    <w:multiLevelType w:val="hybridMultilevel"/>
    <w:tmpl w:val="76FC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5194F"/>
    <w:multiLevelType w:val="hybridMultilevel"/>
    <w:tmpl w:val="BBD45294"/>
    <w:lvl w:ilvl="0" w:tplc="4A6A308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rlito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F3366"/>
    <w:multiLevelType w:val="hybridMultilevel"/>
    <w:tmpl w:val="04DEF5B0"/>
    <w:lvl w:ilvl="0" w:tplc="C018E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81B7E"/>
    <w:multiLevelType w:val="hybridMultilevel"/>
    <w:tmpl w:val="64C8A26E"/>
    <w:lvl w:ilvl="0" w:tplc="6C601BF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7"/>
    <w:rsid w:val="00180B25"/>
    <w:rsid w:val="0019306F"/>
    <w:rsid w:val="00194332"/>
    <w:rsid w:val="001C0A2D"/>
    <w:rsid w:val="00302253"/>
    <w:rsid w:val="003A30FA"/>
    <w:rsid w:val="004040B3"/>
    <w:rsid w:val="00404BEC"/>
    <w:rsid w:val="00542909"/>
    <w:rsid w:val="00572554"/>
    <w:rsid w:val="006A2D6C"/>
    <w:rsid w:val="006C1A85"/>
    <w:rsid w:val="006E6B75"/>
    <w:rsid w:val="007101E8"/>
    <w:rsid w:val="007B0E05"/>
    <w:rsid w:val="007D5313"/>
    <w:rsid w:val="0084216D"/>
    <w:rsid w:val="0084461E"/>
    <w:rsid w:val="0090689D"/>
    <w:rsid w:val="00944C92"/>
    <w:rsid w:val="00AD1BC2"/>
    <w:rsid w:val="00AE69EF"/>
    <w:rsid w:val="00B8139C"/>
    <w:rsid w:val="00BA02E0"/>
    <w:rsid w:val="00BD1278"/>
    <w:rsid w:val="00BE643E"/>
    <w:rsid w:val="00C216B4"/>
    <w:rsid w:val="00C50EEC"/>
    <w:rsid w:val="00CD46EE"/>
    <w:rsid w:val="00CD6661"/>
    <w:rsid w:val="00CF7251"/>
    <w:rsid w:val="00D400B9"/>
    <w:rsid w:val="00E45767"/>
    <w:rsid w:val="00E661CD"/>
    <w:rsid w:val="00F42CF8"/>
    <w:rsid w:val="00FD219B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259"/>
  <w15:chartTrackingRefBased/>
  <w15:docId w15:val="{48260021-78EF-4462-B030-9886E75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6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6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E6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E69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B2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80B25"/>
    <w:rPr>
      <w:b/>
      <w:bCs/>
    </w:rPr>
  </w:style>
  <w:style w:type="character" w:styleId="Lienhypertexte">
    <w:name w:val="Hyperlink"/>
    <w:basedOn w:val="Policepardfaut"/>
    <w:uiPriority w:val="99"/>
    <w:unhideWhenUsed/>
    <w:rsid w:val="00180B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43E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E6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imagenews">
    <w:name w:val="image_news"/>
    <w:basedOn w:val="Normal"/>
    <w:rsid w:val="00BE643E"/>
    <w:pPr>
      <w:spacing w:before="100" w:beforeAutospacing="1" w:after="100" w:afterAutospacing="1"/>
    </w:pPr>
  </w:style>
  <w:style w:type="paragraph" w:customStyle="1" w:styleId="subheader">
    <w:name w:val="subheader"/>
    <w:basedOn w:val="Normal"/>
    <w:rsid w:val="00BE643E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C216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21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1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3019g@ac-lyon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78CA4816B47C08F368D1F93A6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A19FC-BE11-4133-B226-87F68CD27280}"/>
      </w:docPartPr>
      <w:docPartBody>
        <w:p w:rsidR="009C663D" w:rsidRDefault="006F6899" w:rsidP="006F6899">
          <w:pPr>
            <w:pStyle w:val="08378CA4816B47C08F368D1F93A6B8E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9"/>
    <w:rsid w:val="000E2681"/>
    <w:rsid w:val="001C2387"/>
    <w:rsid w:val="0053100E"/>
    <w:rsid w:val="005B4740"/>
    <w:rsid w:val="00654AF4"/>
    <w:rsid w:val="006F6899"/>
    <w:rsid w:val="00884247"/>
    <w:rsid w:val="009A2304"/>
    <w:rsid w:val="009C663D"/>
    <w:rsid w:val="00A23260"/>
    <w:rsid w:val="00A30D14"/>
    <w:rsid w:val="00B32418"/>
    <w:rsid w:val="00D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F6899"/>
    <w:rPr>
      <w:color w:val="808080"/>
    </w:rPr>
  </w:style>
  <w:style w:type="paragraph" w:customStyle="1" w:styleId="08378CA4816B47C08F368D1F93A6B8E8">
    <w:name w:val="08378CA4816B47C08F368D1F93A6B8E8"/>
    <w:rsid w:val="006F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1324</Words>
  <Characters>6529</Characters>
  <Application>Microsoft Office Word</Application>
  <DocSecurity>0</DocSecurity>
  <Lines>103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circoNSCRIPTION DE SAINT-FONS – 2019-2020</dc:creator>
  <cp:keywords/>
  <dc:description/>
  <cp:lastModifiedBy>circo</cp:lastModifiedBy>
  <cp:revision>3</cp:revision>
  <dcterms:created xsi:type="dcterms:W3CDTF">2020-05-02T13:36:00Z</dcterms:created>
  <dcterms:modified xsi:type="dcterms:W3CDTF">2020-05-02T13:55:00Z</dcterms:modified>
</cp:coreProperties>
</file>