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B9F7B" w14:textId="77777777" w:rsidR="000924D0" w:rsidRPr="004E3159" w:rsidRDefault="00E41AD6" w:rsidP="00930B38">
      <w:pPr>
        <w:rPr>
          <w:rFonts w:ascii="Marianne" w:hAnsi="Marianne"/>
          <w:b/>
          <w:bCs/>
          <w:smallCaps/>
          <w:color w:val="000000" w:themeColor="text1"/>
          <w:lang w:val="fr-FR"/>
        </w:rPr>
      </w:pPr>
      <w:r w:rsidRPr="004E3159">
        <w:rPr>
          <w:rFonts w:ascii="Marianne" w:hAnsi="Marianne"/>
          <w:b/>
          <w:bCs/>
          <w:smallCaps/>
          <w:noProof/>
          <w:color w:val="000000" w:themeColor="text1"/>
          <w:lang w:val="fr-FR" w:eastAsia="fr-FR"/>
        </w:rPr>
        <w:drawing>
          <wp:anchor distT="0" distB="0" distL="114300" distR="114300" simplePos="0" relativeHeight="251663360" behindDoc="1" locked="0" layoutInCell="1" allowOverlap="1" wp14:anchorId="73AF64AC" wp14:editId="2AB60628">
            <wp:simplePos x="0" y="0"/>
            <wp:positionH relativeFrom="column">
              <wp:posOffset>-86360</wp:posOffset>
            </wp:positionH>
            <wp:positionV relativeFrom="page">
              <wp:posOffset>423545</wp:posOffset>
            </wp:positionV>
            <wp:extent cx="3265200" cy="1206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SDEN 2020.jpg"/>
                    <pic:cNvPicPr/>
                  </pic:nvPicPr>
                  <pic:blipFill>
                    <a:blip r:embed="rId11">
                      <a:extLst>
                        <a:ext uri="{28A0092B-C50C-407E-A947-70E740481C1C}">
                          <a14:useLocalDpi xmlns:a14="http://schemas.microsoft.com/office/drawing/2010/main" val="0"/>
                        </a:ext>
                      </a:extLst>
                    </a:blip>
                    <a:stretch>
                      <a:fillRect/>
                    </a:stretch>
                  </pic:blipFill>
                  <pic:spPr>
                    <a:xfrm>
                      <a:off x="0" y="0"/>
                      <a:ext cx="3265200" cy="1206000"/>
                    </a:xfrm>
                    <a:prstGeom prst="rect">
                      <a:avLst/>
                    </a:prstGeom>
                  </pic:spPr>
                </pic:pic>
              </a:graphicData>
            </a:graphic>
            <wp14:sizeRelH relativeFrom="margin">
              <wp14:pctWidth>0</wp14:pctWidth>
            </wp14:sizeRelH>
            <wp14:sizeRelV relativeFrom="margin">
              <wp14:pctHeight>0</wp14:pctHeight>
            </wp14:sizeRelV>
          </wp:anchor>
        </w:drawing>
      </w:r>
    </w:p>
    <w:p w14:paraId="3DB1FD83" w14:textId="77777777" w:rsidR="0079276E" w:rsidRPr="004E3159" w:rsidRDefault="0079276E" w:rsidP="00B55B58">
      <w:pPr>
        <w:rPr>
          <w:rFonts w:ascii="Marianne" w:hAnsi="Marianne"/>
          <w:noProof/>
          <w:lang w:val="fr-FR"/>
        </w:rPr>
      </w:pPr>
    </w:p>
    <w:p w14:paraId="70575D88" w14:textId="77777777" w:rsidR="0079276E" w:rsidRPr="004E3159" w:rsidRDefault="0079276E" w:rsidP="00B55B58">
      <w:pPr>
        <w:rPr>
          <w:rFonts w:ascii="Marianne" w:hAnsi="Marianne"/>
          <w:lang w:val="fr-FR"/>
        </w:rPr>
      </w:pPr>
    </w:p>
    <w:p w14:paraId="62AC2D87" w14:textId="77777777" w:rsidR="001200FD" w:rsidRPr="004E3159" w:rsidRDefault="001200FD" w:rsidP="00B55B58">
      <w:pPr>
        <w:rPr>
          <w:rFonts w:ascii="Marianne" w:hAnsi="Marianne"/>
          <w:lang w:val="fr-FR"/>
        </w:rPr>
      </w:pPr>
    </w:p>
    <w:p w14:paraId="025B8F74" w14:textId="77777777" w:rsidR="00790646" w:rsidRPr="004E3159" w:rsidRDefault="00790646">
      <w:pPr>
        <w:rPr>
          <w:rFonts w:ascii="Marianne" w:hAnsi="Marianne"/>
          <w:sz w:val="20"/>
          <w:lang w:val="fr-FR"/>
        </w:rPr>
      </w:pPr>
      <w:r w:rsidRPr="004E3159">
        <w:rPr>
          <w:rFonts w:ascii="Marianne" w:hAnsi="Marianne"/>
          <w:noProof/>
          <w:lang w:val="fr-FR" w:eastAsia="fr-FR"/>
        </w:rPr>
        <mc:AlternateContent>
          <mc:Choice Requires="wps">
            <w:drawing>
              <wp:anchor distT="0" distB="0" distL="114300" distR="114300" simplePos="0" relativeHeight="251655168" behindDoc="1" locked="0" layoutInCell="1" allowOverlap="1" wp14:anchorId="2417071F" wp14:editId="2278FAE4">
                <wp:simplePos x="0" y="0"/>
                <wp:positionH relativeFrom="column">
                  <wp:posOffset>-171450</wp:posOffset>
                </wp:positionH>
                <wp:positionV relativeFrom="paragraph">
                  <wp:posOffset>140335</wp:posOffset>
                </wp:positionV>
                <wp:extent cx="6952615" cy="7917815"/>
                <wp:effectExtent l="0" t="0" r="32385" b="32385"/>
                <wp:wrapNone/>
                <wp:docPr id="7" name="Rectangle 7"/>
                <wp:cNvGraphicFramePr/>
                <a:graphic xmlns:a="http://schemas.openxmlformats.org/drawingml/2006/main">
                  <a:graphicData uri="http://schemas.microsoft.com/office/word/2010/wordprocessingShape">
                    <wps:wsp>
                      <wps:cNvSpPr/>
                      <wps:spPr>
                        <a:xfrm>
                          <a:off x="0" y="0"/>
                          <a:ext cx="6952615" cy="7917815"/>
                        </a:xfrm>
                        <a:prstGeom prst="rect">
                          <a:avLst/>
                        </a:prstGeom>
                        <a:solidFill>
                          <a:srgbClr val="3D91E2"/>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6BD0C" id="Rectangle 7" o:spid="_x0000_s1026" style="position:absolute;margin-left:-13.5pt;margin-top:11.05pt;width:547.45pt;height:6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" fillcolor="#3d91e2" strokecolor="#466964 [3204]" strokeweight=".5pt"/>
            </w:pict>
          </mc:Fallback>
        </mc:AlternateContent>
      </w:r>
      <w:r w:rsidRPr="004E3159">
        <w:rPr>
          <w:rFonts w:ascii="Marianne" w:hAnsi="Marianne"/>
          <w:noProof/>
          <w:lang w:val="fr-FR" w:eastAsia="fr-FR"/>
        </w:rPr>
        <mc:AlternateContent>
          <mc:Choice Requires="wps">
            <w:drawing>
              <wp:anchor distT="0" distB="0" distL="114300" distR="114300" simplePos="0" relativeHeight="251661312" behindDoc="0" locked="0" layoutInCell="1" allowOverlap="1" wp14:anchorId="163DD360" wp14:editId="5CE2B57B">
                <wp:simplePos x="0" y="0"/>
                <wp:positionH relativeFrom="column">
                  <wp:posOffset>469900</wp:posOffset>
                </wp:positionH>
                <wp:positionV relativeFrom="paragraph">
                  <wp:posOffset>721360</wp:posOffset>
                </wp:positionV>
                <wp:extent cx="6474460" cy="7346315"/>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6474460" cy="73463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BF31BB" w14:textId="77777777" w:rsidR="00790646" w:rsidRPr="00E41AD6" w:rsidRDefault="00790646" w:rsidP="00790646">
                            <w:pPr>
                              <w:rPr>
                                <w:rFonts w:ascii="Marianne" w:hAnsi="Marianne"/>
                                <w:b/>
                                <w:color w:val="FF0000"/>
                                <w:sz w:val="60"/>
                                <w:szCs w:val="60"/>
                                <w:lang w:val="fr-FR"/>
                              </w:rPr>
                            </w:pPr>
                            <w:r w:rsidRPr="00E41AD6">
                              <w:rPr>
                                <w:rFonts w:ascii="Marianne" w:hAnsi="Marianne"/>
                                <w:b/>
                                <w:color w:val="FF0000"/>
                                <w:sz w:val="60"/>
                                <w:szCs w:val="60"/>
                                <w:lang w:val="fr-FR"/>
                              </w:rPr>
                              <w:t>—</w:t>
                            </w:r>
                          </w:p>
                          <w:p w14:paraId="29E38C1B" w14:textId="77777777" w:rsidR="00790646" w:rsidRPr="0063406B" w:rsidRDefault="004E3159" w:rsidP="00790646">
                            <w:pPr>
                              <w:rPr>
                                <w:rFonts w:ascii="Marianne ExtraBold" w:hAnsi="Marianne ExtraBold"/>
                                <w:b/>
                                <w:color w:val="FFFFFF" w:themeColor="background1"/>
                                <w:sz w:val="66"/>
                                <w:szCs w:val="66"/>
                                <w:lang w:val="fr-FR"/>
                              </w:rPr>
                            </w:pPr>
                            <w:r>
                              <w:rPr>
                                <w:rFonts w:ascii="Marianne ExtraBold" w:hAnsi="Marianne ExtraBold"/>
                                <w:b/>
                                <w:color w:val="FFFFFF" w:themeColor="background1"/>
                                <w:sz w:val="66"/>
                                <w:szCs w:val="66"/>
                                <w:lang w:val="fr-FR"/>
                              </w:rPr>
                              <w:t>INTERVENANTS EXTERIEURS</w:t>
                            </w:r>
                          </w:p>
                          <w:p w14:paraId="1982B1FE" w14:textId="77777777" w:rsidR="00790646" w:rsidRPr="0063406B" w:rsidRDefault="004E3159" w:rsidP="00790646">
                            <w:pPr>
                              <w:rPr>
                                <w:rFonts w:ascii="Marianne" w:hAnsi="Marianne"/>
                                <w:b/>
                                <w:color w:val="FFFFFF" w:themeColor="background1"/>
                                <w:sz w:val="66"/>
                                <w:szCs w:val="66"/>
                                <w:lang w:val="fr-FR"/>
                              </w:rPr>
                            </w:pPr>
                            <w:r>
                              <w:rPr>
                                <w:rFonts w:ascii="Marianne" w:hAnsi="Marianne"/>
                                <w:b/>
                                <w:color w:val="FFFFFF" w:themeColor="background1"/>
                                <w:sz w:val="66"/>
                                <w:szCs w:val="66"/>
                                <w:lang w:val="fr-FR"/>
                              </w:rPr>
                              <w:t>Dans les domaines artistiques</w:t>
                            </w:r>
                          </w:p>
                          <w:p w14:paraId="45F30A01" w14:textId="77777777" w:rsidR="00790646" w:rsidRDefault="00B3383C" w:rsidP="00790646">
                            <w:pPr>
                              <w:rPr>
                                <w:rFonts w:ascii="Marianne" w:hAnsi="Marianne"/>
                                <w:b/>
                                <w:color w:val="FFFFFF" w:themeColor="background1"/>
                                <w:sz w:val="48"/>
                                <w:szCs w:val="48"/>
                                <w:lang w:val="fr-FR"/>
                              </w:rPr>
                            </w:pPr>
                            <w:r w:rsidRPr="00B3383C">
                              <w:rPr>
                                <w:rFonts w:ascii="Marianne" w:hAnsi="Marianne"/>
                                <w:b/>
                                <w:color w:val="FFFFFF" w:themeColor="background1"/>
                                <w:sz w:val="48"/>
                                <w:szCs w:val="48"/>
                                <w:lang w:val="fr-FR"/>
                              </w:rPr>
                              <w:t>Arts plastiques - Education musicale</w:t>
                            </w:r>
                          </w:p>
                          <w:p w14:paraId="17D3B310" w14:textId="77777777" w:rsidR="00B3383C" w:rsidRPr="00B3383C" w:rsidRDefault="00B3383C" w:rsidP="00790646">
                            <w:pPr>
                              <w:rPr>
                                <w:rFonts w:ascii="Marianne" w:hAnsi="Marianne"/>
                                <w:b/>
                                <w:color w:val="FFFFFF" w:themeColor="background1"/>
                                <w:sz w:val="48"/>
                                <w:szCs w:val="48"/>
                                <w:lang w:val="fr-FR"/>
                              </w:rPr>
                            </w:pPr>
                            <w:r>
                              <w:rPr>
                                <w:rFonts w:ascii="Marianne" w:hAnsi="Marianne"/>
                                <w:b/>
                                <w:color w:val="FFFFFF" w:themeColor="background1"/>
                                <w:sz w:val="48"/>
                                <w:szCs w:val="48"/>
                                <w:lang w:val="fr-FR"/>
                              </w:rPr>
                              <w:t>Théâtre - Architecture…</w:t>
                            </w:r>
                          </w:p>
                          <w:p w14:paraId="2F893977" w14:textId="77777777" w:rsidR="00790646" w:rsidRPr="0063406B" w:rsidRDefault="00790646" w:rsidP="00790646">
                            <w:pPr>
                              <w:rPr>
                                <w:rFonts w:ascii="Marianne" w:hAnsi="Marianne"/>
                                <w:color w:val="FFFFFF" w:themeColor="background1"/>
                                <w:sz w:val="40"/>
                                <w:szCs w:val="40"/>
                                <w:lang w:val="fr-FR"/>
                              </w:rPr>
                            </w:pPr>
                          </w:p>
                          <w:p w14:paraId="3E6E5D1A" w14:textId="77777777" w:rsidR="00790646" w:rsidRPr="0063406B" w:rsidRDefault="00790646" w:rsidP="00790646">
                            <w:pPr>
                              <w:rPr>
                                <w:rFonts w:ascii="Marianne" w:hAnsi="Marianne"/>
                                <w:color w:val="FFFFFF" w:themeColor="background1"/>
                                <w:sz w:val="40"/>
                                <w:szCs w:val="40"/>
                                <w:lang w:val="fr-FR"/>
                              </w:rPr>
                            </w:pPr>
                          </w:p>
                          <w:p w14:paraId="2AF6843D" w14:textId="77777777" w:rsidR="00790646" w:rsidRPr="0063406B" w:rsidRDefault="00790646" w:rsidP="00790646">
                            <w:pPr>
                              <w:rPr>
                                <w:rFonts w:ascii="Marianne" w:hAnsi="Marianne"/>
                                <w:color w:val="FFFFFF" w:themeColor="background1"/>
                                <w:sz w:val="40"/>
                                <w:szCs w:val="40"/>
                                <w:lang w:val="fr-FR"/>
                              </w:rPr>
                            </w:pPr>
                          </w:p>
                          <w:p w14:paraId="4E3BF12D" w14:textId="77777777" w:rsidR="00790646" w:rsidRPr="0063406B" w:rsidRDefault="00790646" w:rsidP="00790646">
                            <w:pPr>
                              <w:rPr>
                                <w:rFonts w:ascii="Marianne" w:hAnsi="Marianne"/>
                                <w:color w:val="FFFFFF" w:themeColor="background1"/>
                                <w:sz w:val="40"/>
                                <w:szCs w:val="40"/>
                                <w:lang w:val="fr-FR"/>
                              </w:rPr>
                            </w:pPr>
                          </w:p>
                          <w:p w14:paraId="6CA01D18" w14:textId="77777777" w:rsidR="00790646" w:rsidRPr="00E41AD6" w:rsidRDefault="00790646" w:rsidP="00790646">
                            <w:pPr>
                              <w:rPr>
                                <w:rFonts w:ascii="Marianne" w:hAnsi="Marianne"/>
                                <w:color w:val="FFFFFF" w:themeColor="background1"/>
                                <w:sz w:val="40"/>
                                <w:szCs w:val="40"/>
                                <w:lang w:val="fr-FR"/>
                              </w:rPr>
                            </w:pPr>
                          </w:p>
                          <w:p w14:paraId="55890213" w14:textId="77777777" w:rsidR="00790646" w:rsidRPr="00E41AD6" w:rsidRDefault="00790646" w:rsidP="00790646">
                            <w:pPr>
                              <w:rPr>
                                <w:rFonts w:ascii="Marianne" w:hAnsi="Marianne"/>
                                <w:color w:val="FFFFFF" w:themeColor="background1"/>
                                <w:sz w:val="40"/>
                                <w:szCs w:val="40"/>
                                <w:lang w:val="fr-FR"/>
                              </w:rPr>
                            </w:pPr>
                          </w:p>
                          <w:p w14:paraId="04218386" w14:textId="77777777" w:rsidR="00790646" w:rsidRPr="00E41AD6" w:rsidRDefault="00790646" w:rsidP="00790646">
                            <w:pPr>
                              <w:rPr>
                                <w:rFonts w:ascii="Marianne" w:hAnsi="Marianne"/>
                                <w:color w:val="FFFFFF" w:themeColor="background1"/>
                                <w:sz w:val="40"/>
                                <w:szCs w:val="40"/>
                                <w:lang w:val="fr-FR"/>
                              </w:rPr>
                            </w:pPr>
                          </w:p>
                          <w:p w14:paraId="14BF5F62" w14:textId="77777777" w:rsidR="00790646" w:rsidRPr="00E41AD6" w:rsidRDefault="00790646" w:rsidP="00790646">
                            <w:pPr>
                              <w:rPr>
                                <w:rFonts w:ascii="Marianne" w:hAnsi="Marianne"/>
                                <w:color w:val="FFFFFF" w:themeColor="background1"/>
                                <w:sz w:val="40"/>
                                <w:szCs w:val="40"/>
                                <w:lang w:val="fr-FR"/>
                              </w:rPr>
                            </w:pPr>
                          </w:p>
                          <w:p w14:paraId="0CBAF2D2" w14:textId="77777777" w:rsidR="00790646" w:rsidRPr="00E41AD6" w:rsidRDefault="00790646" w:rsidP="00790646">
                            <w:pPr>
                              <w:rPr>
                                <w:rFonts w:ascii="Marianne" w:hAnsi="Marianne"/>
                                <w:color w:val="FFFFFF" w:themeColor="background1"/>
                                <w:sz w:val="40"/>
                                <w:szCs w:val="40"/>
                                <w:lang w:val="fr-FR"/>
                              </w:rPr>
                            </w:pPr>
                          </w:p>
                          <w:p w14:paraId="7B0208F3" w14:textId="77777777" w:rsidR="00790646" w:rsidRPr="00E41AD6" w:rsidRDefault="00790646" w:rsidP="00790646">
                            <w:pPr>
                              <w:rPr>
                                <w:rFonts w:ascii="Marianne" w:hAnsi="Marianne"/>
                                <w:color w:val="FFFFFF" w:themeColor="background1"/>
                                <w:sz w:val="40"/>
                                <w:szCs w:val="40"/>
                                <w:lang w:val="fr-FR"/>
                              </w:rPr>
                            </w:pPr>
                          </w:p>
                          <w:p w14:paraId="181E47FE" w14:textId="77777777" w:rsidR="00790646" w:rsidRPr="00E41AD6" w:rsidRDefault="00790646" w:rsidP="00790646">
                            <w:pPr>
                              <w:rPr>
                                <w:rFonts w:ascii="Marianne" w:hAnsi="Marianne"/>
                                <w:color w:val="FFFFFF" w:themeColor="background1"/>
                                <w:sz w:val="40"/>
                                <w:szCs w:val="40"/>
                                <w:lang w:val="fr-FR"/>
                              </w:rPr>
                            </w:pPr>
                          </w:p>
                          <w:p w14:paraId="5CBC9C89" w14:textId="77777777" w:rsidR="00790646" w:rsidRPr="00E41AD6" w:rsidRDefault="00790646" w:rsidP="00790646">
                            <w:pPr>
                              <w:rPr>
                                <w:rFonts w:ascii="Marianne" w:hAnsi="Marianne"/>
                                <w:color w:val="FFFFFF" w:themeColor="background1"/>
                                <w:sz w:val="40"/>
                                <w:szCs w:val="40"/>
                                <w:lang w:val="fr-FR"/>
                              </w:rPr>
                            </w:pPr>
                          </w:p>
                          <w:p w14:paraId="4ACE15A0" w14:textId="77777777" w:rsidR="00790646" w:rsidRPr="00E41AD6" w:rsidRDefault="00790646" w:rsidP="00790646">
                            <w:pPr>
                              <w:rPr>
                                <w:rFonts w:ascii="Marianne" w:hAnsi="Marianne"/>
                                <w:color w:val="FFFFFF" w:themeColor="background1"/>
                                <w:sz w:val="40"/>
                                <w:szCs w:val="40"/>
                                <w:lang w:val="fr-FR"/>
                              </w:rPr>
                            </w:pPr>
                          </w:p>
                          <w:p w14:paraId="5F207D81" w14:textId="77777777" w:rsidR="00790646" w:rsidRPr="00E41AD6" w:rsidRDefault="00790646" w:rsidP="00790646">
                            <w:pPr>
                              <w:rPr>
                                <w:rFonts w:ascii="Marianne" w:hAnsi="Marianne"/>
                                <w:color w:val="FFFFFF" w:themeColor="background1"/>
                                <w:sz w:val="40"/>
                                <w:szCs w:val="40"/>
                                <w:lang w:val="fr-FR"/>
                              </w:rPr>
                            </w:pPr>
                          </w:p>
                          <w:p w14:paraId="7C7BAAA8" w14:textId="77777777" w:rsidR="00790646" w:rsidRPr="00E41AD6" w:rsidRDefault="00790646" w:rsidP="00790646">
                            <w:pPr>
                              <w:rPr>
                                <w:rFonts w:ascii="Marianne" w:hAnsi="Marianne"/>
                                <w:color w:val="FFFFFF" w:themeColor="background1"/>
                                <w:sz w:val="40"/>
                                <w:szCs w:val="40"/>
                                <w:lang w:val="fr-FR"/>
                              </w:rPr>
                            </w:pPr>
                          </w:p>
                          <w:p w14:paraId="2F4EE558" w14:textId="77777777" w:rsidR="00790646" w:rsidRPr="0063406B" w:rsidRDefault="00015119" w:rsidP="00790646">
                            <w:pPr>
                              <w:rPr>
                                <w:rFonts w:ascii="Marianne" w:hAnsi="Marianne"/>
                                <w:color w:val="FFFFFF" w:themeColor="background1"/>
                                <w:sz w:val="30"/>
                                <w:szCs w:val="30"/>
                                <w:lang w:val="fr-FR"/>
                              </w:rPr>
                            </w:pPr>
                            <w:r>
                              <w:rPr>
                                <w:rFonts w:ascii="Marianne" w:hAnsi="Marianne"/>
                                <w:color w:val="FFFFFF" w:themeColor="background1"/>
                                <w:sz w:val="30"/>
                                <w:szCs w:val="30"/>
                                <w:lang w:val="fr-FR"/>
                              </w:rPr>
                              <w:t>00 mois 2021</w:t>
                            </w:r>
                          </w:p>
                          <w:p w14:paraId="00C1339E" w14:textId="77777777" w:rsidR="00790646" w:rsidRPr="00E41AD6" w:rsidRDefault="00790646" w:rsidP="00790646">
                            <w:pPr>
                              <w:rPr>
                                <w:rFonts w:ascii="Marianne" w:hAnsi="Marianne"/>
                                <w:color w:val="FFFFFF" w:themeColor="background1"/>
                                <w:sz w:val="80"/>
                                <w:szCs w:val="8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107D7" id="_x0000_t202" coordsize="21600,21600" o:spt="202" path="m,l,21600r21600,l21600,xe">
                <v:stroke joinstyle="miter"/>
                <v:path gradientshapeok="t" o:connecttype="rect"/>
              </v:shapetype>
              <v:shape id="Zone de texte 9" o:spid="_x0000_s1026" type="#_x0000_t202" style="position:absolute;margin-left:37pt;margin-top:56.8pt;width:509.8pt;height:57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" filled="f" stroked="f">
                <v:textbox>
                  <w:txbxContent>
                    <w:p w:rsidR="00790646" w:rsidRPr="00E41AD6" w:rsidRDefault="00790646" w:rsidP="00790646">
                      <w:pPr>
                        <w:rPr>
                          <w:rFonts w:ascii="Marianne" w:hAnsi="Marianne"/>
                          <w:b/>
                          <w:color w:val="FF0000"/>
                          <w:sz w:val="60"/>
                          <w:szCs w:val="60"/>
                          <w:lang w:val="fr-FR"/>
                        </w:rPr>
                      </w:pPr>
                      <w:r w:rsidRPr="00E41AD6">
                        <w:rPr>
                          <w:rFonts w:ascii="Marianne" w:hAnsi="Marianne"/>
                          <w:b/>
                          <w:color w:val="FF0000"/>
                          <w:sz w:val="60"/>
                          <w:szCs w:val="60"/>
                          <w:lang w:val="fr-FR"/>
                        </w:rPr>
                        <w:t>—</w:t>
                      </w:r>
                    </w:p>
                    <w:p w:rsidR="00790646" w:rsidRPr="0063406B" w:rsidRDefault="004E3159" w:rsidP="00790646">
                      <w:pPr>
                        <w:rPr>
                          <w:rFonts w:ascii="Marianne ExtraBold" w:hAnsi="Marianne ExtraBold"/>
                          <w:b/>
                          <w:color w:val="FFFFFF" w:themeColor="background1"/>
                          <w:sz w:val="66"/>
                          <w:szCs w:val="66"/>
                          <w:lang w:val="fr-FR"/>
                        </w:rPr>
                      </w:pPr>
                      <w:r>
                        <w:rPr>
                          <w:rFonts w:ascii="Marianne ExtraBold" w:hAnsi="Marianne ExtraBold"/>
                          <w:b/>
                          <w:color w:val="FFFFFF" w:themeColor="background1"/>
                          <w:sz w:val="66"/>
                          <w:szCs w:val="66"/>
                          <w:lang w:val="fr-FR"/>
                        </w:rPr>
                        <w:t>INTERVENANTS EXTERIEURS</w:t>
                      </w:r>
                    </w:p>
                    <w:p w:rsidR="00790646" w:rsidRPr="0063406B" w:rsidRDefault="004E3159" w:rsidP="00790646">
                      <w:pPr>
                        <w:rPr>
                          <w:rFonts w:ascii="Marianne" w:hAnsi="Marianne"/>
                          <w:b/>
                          <w:color w:val="FFFFFF" w:themeColor="background1"/>
                          <w:sz w:val="66"/>
                          <w:szCs w:val="66"/>
                          <w:lang w:val="fr-FR"/>
                        </w:rPr>
                      </w:pPr>
                      <w:r>
                        <w:rPr>
                          <w:rFonts w:ascii="Marianne" w:hAnsi="Marianne"/>
                          <w:b/>
                          <w:color w:val="FFFFFF" w:themeColor="background1"/>
                          <w:sz w:val="66"/>
                          <w:szCs w:val="66"/>
                          <w:lang w:val="fr-FR"/>
                        </w:rPr>
                        <w:t>Dans les domaines artistiques</w:t>
                      </w:r>
                    </w:p>
                    <w:p w:rsidR="00790646" w:rsidRDefault="00B3383C" w:rsidP="00790646">
                      <w:pPr>
                        <w:rPr>
                          <w:rFonts w:ascii="Marianne" w:hAnsi="Marianne"/>
                          <w:b/>
                          <w:color w:val="FFFFFF" w:themeColor="background1"/>
                          <w:sz w:val="48"/>
                          <w:szCs w:val="48"/>
                          <w:lang w:val="fr-FR"/>
                        </w:rPr>
                      </w:pPr>
                      <w:r w:rsidRPr="00B3383C">
                        <w:rPr>
                          <w:rFonts w:ascii="Marianne" w:hAnsi="Marianne"/>
                          <w:b/>
                          <w:color w:val="FFFFFF" w:themeColor="background1"/>
                          <w:sz w:val="48"/>
                          <w:szCs w:val="48"/>
                          <w:lang w:val="fr-FR"/>
                        </w:rPr>
                        <w:t>Arts plastiques - Education musicale</w:t>
                      </w:r>
                    </w:p>
                    <w:p w:rsidR="00B3383C" w:rsidRPr="00B3383C" w:rsidRDefault="00B3383C" w:rsidP="00790646">
                      <w:pPr>
                        <w:rPr>
                          <w:rFonts w:ascii="Marianne" w:hAnsi="Marianne"/>
                          <w:b/>
                          <w:color w:val="FFFFFF" w:themeColor="background1"/>
                          <w:sz w:val="48"/>
                          <w:szCs w:val="48"/>
                          <w:lang w:val="fr-FR"/>
                        </w:rPr>
                      </w:pPr>
                      <w:r>
                        <w:rPr>
                          <w:rFonts w:ascii="Marianne" w:hAnsi="Marianne"/>
                          <w:b/>
                          <w:color w:val="FFFFFF" w:themeColor="background1"/>
                          <w:sz w:val="48"/>
                          <w:szCs w:val="48"/>
                          <w:lang w:val="fr-FR"/>
                        </w:rPr>
                        <w:t>Théâtre - Architecture…</w:t>
                      </w:r>
                    </w:p>
                    <w:p w:rsidR="00790646" w:rsidRPr="0063406B" w:rsidRDefault="00790646" w:rsidP="00790646">
                      <w:pPr>
                        <w:rPr>
                          <w:rFonts w:ascii="Marianne" w:hAnsi="Marianne"/>
                          <w:color w:val="FFFFFF" w:themeColor="background1"/>
                          <w:sz w:val="40"/>
                          <w:szCs w:val="40"/>
                          <w:lang w:val="fr-FR"/>
                        </w:rPr>
                      </w:pPr>
                    </w:p>
                    <w:p w:rsidR="00790646" w:rsidRPr="0063406B" w:rsidRDefault="00790646" w:rsidP="00790646">
                      <w:pPr>
                        <w:rPr>
                          <w:rFonts w:ascii="Marianne" w:hAnsi="Marianne"/>
                          <w:color w:val="FFFFFF" w:themeColor="background1"/>
                          <w:sz w:val="40"/>
                          <w:szCs w:val="40"/>
                          <w:lang w:val="fr-FR"/>
                        </w:rPr>
                      </w:pPr>
                    </w:p>
                    <w:p w:rsidR="00790646" w:rsidRPr="0063406B" w:rsidRDefault="00790646" w:rsidP="00790646">
                      <w:pPr>
                        <w:rPr>
                          <w:rFonts w:ascii="Marianne" w:hAnsi="Marianne"/>
                          <w:color w:val="FFFFFF" w:themeColor="background1"/>
                          <w:sz w:val="40"/>
                          <w:szCs w:val="40"/>
                          <w:lang w:val="fr-FR"/>
                        </w:rPr>
                      </w:pPr>
                    </w:p>
                    <w:p w:rsidR="00790646" w:rsidRPr="0063406B" w:rsidRDefault="00790646" w:rsidP="00790646">
                      <w:pPr>
                        <w:rPr>
                          <w:rFonts w:ascii="Marianne" w:hAnsi="Marianne"/>
                          <w:color w:val="FFFFFF" w:themeColor="background1"/>
                          <w:sz w:val="40"/>
                          <w:szCs w:val="40"/>
                          <w:lang w:val="fr-FR"/>
                        </w:rPr>
                      </w:pPr>
                    </w:p>
                    <w:p w:rsidR="00790646" w:rsidRPr="00E41AD6" w:rsidRDefault="00790646" w:rsidP="00790646">
                      <w:pPr>
                        <w:rPr>
                          <w:rFonts w:ascii="Marianne" w:hAnsi="Marianne"/>
                          <w:color w:val="FFFFFF" w:themeColor="background1"/>
                          <w:sz w:val="40"/>
                          <w:szCs w:val="40"/>
                          <w:lang w:val="fr-FR"/>
                        </w:rPr>
                      </w:pPr>
                    </w:p>
                    <w:p w:rsidR="00790646" w:rsidRPr="00E41AD6" w:rsidRDefault="00790646" w:rsidP="00790646">
                      <w:pPr>
                        <w:rPr>
                          <w:rFonts w:ascii="Marianne" w:hAnsi="Marianne"/>
                          <w:color w:val="FFFFFF" w:themeColor="background1"/>
                          <w:sz w:val="40"/>
                          <w:szCs w:val="40"/>
                          <w:lang w:val="fr-FR"/>
                        </w:rPr>
                      </w:pPr>
                    </w:p>
                    <w:p w:rsidR="00790646" w:rsidRPr="00E41AD6" w:rsidRDefault="00790646" w:rsidP="00790646">
                      <w:pPr>
                        <w:rPr>
                          <w:rFonts w:ascii="Marianne" w:hAnsi="Marianne"/>
                          <w:color w:val="FFFFFF" w:themeColor="background1"/>
                          <w:sz w:val="40"/>
                          <w:szCs w:val="40"/>
                          <w:lang w:val="fr-FR"/>
                        </w:rPr>
                      </w:pPr>
                    </w:p>
                    <w:p w:rsidR="00790646" w:rsidRPr="00E41AD6" w:rsidRDefault="00790646" w:rsidP="00790646">
                      <w:pPr>
                        <w:rPr>
                          <w:rFonts w:ascii="Marianne" w:hAnsi="Marianne"/>
                          <w:color w:val="FFFFFF" w:themeColor="background1"/>
                          <w:sz w:val="40"/>
                          <w:szCs w:val="40"/>
                          <w:lang w:val="fr-FR"/>
                        </w:rPr>
                      </w:pPr>
                    </w:p>
                    <w:p w:rsidR="00790646" w:rsidRPr="00E41AD6" w:rsidRDefault="00790646" w:rsidP="00790646">
                      <w:pPr>
                        <w:rPr>
                          <w:rFonts w:ascii="Marianne" w:hAnsi="Marianne"/>
                          <w:color w:val="FFFFFF" w:themeColor="background1"/>
                          <w:sz w:val="40"/>
                          <w:szCs w:val="40"/>
                          <w:lang w:val="fr-FR"/>
                        </w:rPr>
                      </w:pPr>
                    </w:p>
                    <w:p w:rsidR="00790646" w:rsidRPr="00E41AD6" w:rsidRDefault="00790646" w:rsidP="00790646">
                      <w:pPr>
                        <w:rPr>
                          <w:rFonts w:ascii="Marianne" w:hAnsi="Marianne"/>
                          <w:color w:val="FFFFFF" w:themeColor="background1"/>
                          <w:sz w:val="40"/>
                          <w:szCs w:val="40"/>
                          <w:lang w:val="fr-FR"/>
                        </w:rPr>
                      </w:pPr>
                    </w:p>
                    <w:p w:rsidR="00790646" w:rsidRPr="00E41AD6" w:rsidRDefault="00790646" w:rsidP="00790646">
                      <w:pPr>
                        <w:rPr>
                          <w:rFonts w:ascii="Marianne" w:hAnsi="Marianne"/>
                          <w:color w:val="FFFFFF" w:themeColor="background1"/>
                          <w:sz w:val="40"/>
                          <w:szCs w:val="40"/>
                          <w:lang w:val="fr-FR"/>
                        </w:rPr>
                      </w:pPr>
                    </w:p>
                    <w:p w:rsidR="00790646" w:rsidRPr="00E41AD6" w:rsidRDefault="00790646" w:rsidP="00790646">
                      <w:pPr>
                        <w:rPr>
                          <w:rFonts w:ascii="Marianne" w:hAnsi="Marianne"/>
                          <w:color w:val="FFFFFF" w:themeColor="background1"/>
                          <w:sz w:val="40"/>
                          <w:szCs w:val="40"/>
                          <w:lang w:val="fr-FR"/>
                        </w:rPr>
                      </w:pPr>
                    </w:p>
                    <w:p w:rsidR="00790646" w:rsidRPr="00E41AD6" w:rsidRDefault="00790646" w:rsidP="00790646">
                      <w:pPr>
                        <w:rPr>
                          <w:rFonts w:ascii="Marianne" w:hAnsi="Marianne"/>
                          <w:color w:val="FFFFFF" w:themeColor="background1"/>
                          <w:sz w:val="40"/>
                          <w:szCs w:val="40"/>
                          <w:lang w:val="fr-FR"/>
                        </w:rPr>
                      </w:pPr>
                    </w:p>
                    <w:p w:rsidR="00790646" w:rsidRPr="00E41AD6" w:rsidRDefault="00790646" w:rsidP="00790646">
                      <w:pPr>
                        <w:rPr>
                          <w:rFonts w:ascii="Marianne" w:hAnsi="Marianne"/>
                          <w:color w:val="FFFFFF" w:themeColor="background1"/>
                          <w:sz w:val="40"/>
                          <w:szCs w:val="40"/>
                          <w:lang w:val="fr-FR"/>
                        </w:rPr>
                      </w:pPr>
                    </w:p>
                    <w:p w:rsidR="00790646" w:rsidRPr="00E41AD6" w:rsidRDefault="00790646" w:rsidP="00790646">
                      <w:pPr>
                        <w:rPr>
                          <w:rFonts w:ascii="Marianne" w:hAnsi="Marianne"/>
                          <w:color w:val="FFFFFF" w:themeColor="background1"/>
                          <w:sz w:val="40"/>
                          <w:szCs w:val="40"/>
                          <w:lang w:val="fr-FR"/>
                        </w:rPr>
                      </w:pPr>
                    </w:p>
                    <w:p w:rsidR="00790646" w:rsidRPr="0063406B" w:rsidRDefault="00015119" w:rsidP="00790646">
                      <w:pPr>
                        <w:rPr>
                          <w:rFonts w:ascii="Marianne" w:hAnsi="Marianne"/>
                          <w:color w:val="FFFFFF" w:themeColor="background1"/>
                          <w:sz w:val="30"/>
                          <w:szCs w:val="30"/>
                          <w:lang w:val="fr-FR"/>
                        </w:rPr>
                      </w:pPr>
                      <w:r>
                        <w:rPr>
                          <w:rFonts w:ascii="Marianne" w:hAnsi="Marianne"/>
                          <w:color w:val="FFFFFF" w:themeColor="background1"/>
                          <w:sz w:val="30"/>
                          <w:szCs w:val="30"/>
                          <w:lang w:val="fr-FR"/>
                        </w:rPr>
                        <w:t>00 mois 2021</w:t>
                      </w:r>
                    </w:p>
                    <w:p w:rsidR="00790646" w:rsidRPr="00E41AD6" w:rsidRDefault="00790646" w:rsidP="00790646">
                      <w:pPr>
                        <w:rPr>
                          <w:rFonts w:ascii="Marianne" w:hAnsi="Marianne"/>
                          <w:color w:val="FFFFFF" w:themeColor="background1"/>
                          <w:sz w:val="80"/>
                          <w:szCs w:val="80"/>
                          <w:lang w:val="fr-FR"/>
                        </w:rPr>
                      </w:pPr>
                    </w:p>
                  </w:txbxContent>
                </v:textbox>
                <w10:wrap type="square"/>
              </v:shape>
            </w:pict>
          </mc:Fallback>
        </mc:AlternateContent>
      </w:r>
      <w:r w:rsidRPr="004E3159">
        <w:rPr>
          <w:rFonts w:ascii="Marianne" w:hAnsi="Marianne"/>
          <w:lang w:val="fr-FR"/>
        </w:rPr>
        <w:br w:type="page"/>
      </w:r>
    </w:p>
    <w:p w14:paraId="0D9B0ED7" w14:textId="77777777" w:rsidR="00BF50E0" w:rsidRPr="004E3159" w:rsidRDefault="00BF50E0" w:rsidP="00BF50E0">
      <w:pPr>
        <w:rPr>
          <w:rFonts w:ascii="Marianne" w:hAnsi="Marianne"/>
          <w:lang w:val="fr-FR"/>
        </w:rPr>
        <w:sectPr w:rsidR="00BF50E0" w:rsidRPr="004E3159" w:rsidSect="00790646">
          <w:headerReference w:type="default" r:id="rId12"/>
          <w:footerReference w:type="even" r:id="rId13"/>
          <w:footerReference w:type="default" r:id="rId14"/>
          <w:type w:val="continuous"/>
          <w:pgSz w:w="11910" w:h="16840"/>
          <w:pgMar w:top="963" w:right="964" w:bottom="964" w:left="964" w:header="426" w:footer="293" w:gutter="0"/>
          <w:cols w:space="720"/>
        </w:sectPr>
      </w:pPr>
    </w:p>
    <w:p w14:paraId="1094FC57" w14:textId="77777777" w:rsidR="004E3159" w:rsidRPr="006B2BC3" w:rsidRDefault="004E3159" w:rsidP="00B47167">
      <w:pPr>
        <w:jc w:val="center"/>
        <w:rPr>
          <w:rFonts w:ascii="Marianne" w:eastAsia="Arial" w:hAnsi="Marianne"/>
          <w:b/>
          <w:sz w:val="28"/>
          <w:szCs w:val="28"/>
          <w:lang w:val="fr-FR"/>
        </w:rPr>
      </w:pPr>
      <w:bookmarkStart w:id="0" w:name="_Hlk29562197"/>
      <w:bookmarkStart w:id="1" w:name="_Hlk29562164"/>
      <w:r w:rsidRPr="006B2BC3">
        <w:rPr>
          <w:rFonts w:ascii="Marianne" w:eastAsia="Arial" w:hAnsi="Marianne"/>
          <w:b/>
          <w:sz w:val="28"/>
          <w:szCs w:val="28"/>
          <w:lang w:val="fr-FR"/>
        </w:rPr>
        <w:lastRenderedPageBreak/>
        <w:t>Guide pratique à l’usage des directeurs</w:t>
      </w:r>
      <w:r w:rsidRPr="006B2BC3">
        <w:rPr>
          <w:rFonts w:ascii="Calibri" w:eastAsia="Arial" w:hAnsi="Calibri" w:cs="Calibri"/>
          <w:b/>
          <w:sz w:val="28"/>
          <w:szCs w:val="28"/>
          <w:lang w:val="fr-FR"/>
        </w:rPr>
        <w:t> </w:t>
      </w:r>
      <w:r w:rsidRPr="006B2BC3">
        <w:rPr>
          <w:rFonts w:ascii="Marianne" w:eastAsia="Arial" w:hAnsi="Marianne"/>
          <w:b/>
          <w:sz w:val="28"/>
          <w:szCs w:val="28"/>
          <w:lang w:val="fr-FR"/>
        </w:rPr>
        <w:t>: intervenants ext</w:t>
      </w:r>
      <w:r w:rsidRPr="006B2BC3">
        <w:rPr>
          <w:rFonts w:ascii="Marianne" w:eastAsia="Arial" w:hAnsi="Marianne" w:cs="Marianne"/>
          <w:b/>
          <w:sz w:val="28"/>
          <w:szCs w:val="28"/>
          <w:lang w:val="fr-FR"/>
        </w:rPr>
        <w:t>é</w:t>
      </w:r>
      <w:r w:rsidRPr="006B2BC3">
        <w:rPr>
          <w:rFonts w:ascii="Marianne" w:eastAsia="Arial" w:hAnsi="Marianne"/>
          <w:b/>
          <w:sz w:val="28"/>
          <w:szCs w:val="28"/>
          <w:lang w:val="fr-FR"/>
        </w:rPr>
        <w:t xml:space="preserve">rieurs </w:t>
      </w:r>
    </w:p>
    <w:p w14:paraId="3EA162DB" w14:textId="111CFA28" w:rsidR="004E3159" w:rsidRDefault="004E3159" w:rsidP="00B47167">
      <w:pPr>
        <w:jc w:val="center"/>
        <w:rPr>
          <w:rFonts w:ascii="Marianne" w:eastAsia="Arial" w:hAnsi="Marianne"/>
          <w:b/>
          <w:sz w:val="28"/>
          <w:szCs w:val="28"/>
          <w:lang w:val="fr-FR"/>
        </w:rPr>
      </w:pPr>
      <w:proofErr w:type="gramStart"/>
      <w:r w:rsidRPr="006B2BC3">
        <w:rPr>
          <w:rFonts w:ascii="Marianne" w:eastAsia="Arial" w:hAnsi="Marianne"/>
          <w:b/>
          <w:sz w:val="28"/>
          <w:szCs w:val="28"/>
          <w:lang w:val="fr-FR"/>
        </w:rPr>
        <w:t>dans</w:t>
      </w:r>
      <w:proofErr w:type="gramEnd"/>
      <w:r w:rsidRPr="006B2BC3">
        <w:rPr>
          <w:rFonts w:ascii="Marianne" w:eastAsia="Arial" w:hAnsi="Marianne"/>
          <w:b/>
          <w:sz w:val="28"/>
          <w:szCs w:val="28"/>
          <w:lang w:val="fr-FR"/>
        </w:rPr>
        <w:t xml:space="preserve"> les domaines artistiques</w:t>
      </w:r>
      <w:bookmarkEnd w:id="0"/>
    </w:p>
    <w:p w14:paraId="1FB58462" w14:textId="126A5B1E" w:rsidR="00ED7D56" w:rsidRPr="00ED7D56" w:rsidRDefault="00ED7D56" w:rsidP="00B47167">
      <w:pPr>
        <w:jc w:val="center"/>
        <w:rPr>
          <w:rFonts w:ascii="Marianne" w:eastAsia="Arial" w:hAnsi="Marianne"/>
          <w:b/>
          <w:sz w:val="24"/>
          <w:szCs w:val="24"/>
          <w:lang w:val="fr-FR"/>
        </w:rPr>
      </w:pPr>
    </w:p>
    <w:p w14:paraId="15364B31" w14:textId="375EF99A" w:rsidR="00ED7D56" w:rsidRDefault="00ED7D56" w:rsidP="00B47167">
      <w:pPr>
        <w:jc w:val="center"/>
        <w:rPr>
          <w:rFonts w:ascii="Marianne" w:eastAsia="Arial" w:hAnsi="Marianne"/>
          <w:b/>
          <w:color w:val="3229A7"/>
          <w:sz w:val="24"/>
          <w:szCs w:val="24"/>
          <w:lang w:val="fr-FR"/>
        </w:rPr>
      </w:pPr>
    </w:p>
    <w:p w14:paraId="519A65A2" w14:textId="77777777" w:rsidR="00ED7D56" w:rsidRPr="00ED7D56" w:rsidRDefault="00ED7D56" w:rsidP="00B47167">
      <w:pPr>
        <w:jc w:val="center"/>
        <w:rPr>
          <w:rFonts w:ascii="Marianne" w:eastAsia="Arial" w:hAnsi="Marianne"/>
          <w:b/>
          <w:color w:val="3229A7"/>
          <w:sz w:val="24"/>
          <w:szCs w:val="24"/>
          <w:lang w:val="fr-FR"/>
        </w:rPr>
      </w:pPr>
    </w:p>
    <w:p w14:paraId="68FAE786" w14:textId="77777777" w:rsidR="004E3159" w:rsidRPr="004E3159" w:rsidRDefault="004E3159" w:rsidP="00B47167">
      <w:pPr>
        <w:pBdr>
          <w:top w:val="single" w:sz="4" w:space="1" w:color="auto"/>
          <w:left w:val="single" w:sz="4" w:space="4" w:color="auto"/>
          <w:bottom w:val="single" w:sz="4" w:space="1" w:color="auto"/>
          <w:right w:val="single" w:sz="4" w:space="4" w:color="auto"/>
        </w:pBdr>
        <w:rPr>
          <w:rFonts w:ascii="Marianne" w:eastAsia="Arial" w:hAnsi="Marianne"/>
          <w:b/>
          <w:sz w:val="24"/>
          <w:szCs w:val="24"/>
          <w:lang w:val="fr-FR"/>
        </w:rPr>
      </w:pPr>
      <w:r w:rsidRPr="004E3159">
        <w:rPr>
          <w:rFonts w:ascii="Marianne" w:eastAsia="Arial" w:hAnsi="Marianne"/>
          <w:b/>
          <w:sz w:val="24"/>
          <w:szCs w:val="24"/>
          <w:lang w:val="fr-FR"/>
        </w:rPr>
        <w:t>Les principes d’organisation</w:t>
      </w:r>
    </w:p>
    <w:p w14:paraId="7C90F431" w14:textId="77777777" w:rsidR="004E3159" w:rsidRPr="004E3159" w:rsidRDefault="004E3159" w:rsidP="00B47167">
      <w:pPr>
        <w:rPr>
          <w:rFonts w:ascii="Marianne" w:eastAsia="Times New Roman" w:hAnsi="Marianne"/>
          <w:sz w:val="24"/>
          <w:lang w:val="fr-FR"/>
        </w:rPr>
      </w:pPr>
    </w:p>
    <w:p w14:paraId="514CC886" w14:textId="77777777" w:rsidR="004E3159" w:rsidRPr="004E3159" w:rsidRDefault="004E3159" w:rsidP="00B47167">
      <w:pPr>
        <w:ind w:left="280"/>
        <w:rPr>
          <w:rFonts w:ascii="Marianne" w:eastAsia="Arial" w:hAnsi="Marianne"/>
          <w:b/>
          <w:color w:val="3229A7"/>
          <w:lang w:val="fr-FR"/>
        </w:rPr>
      </w:pPr>
      <w:r w:rsidRPr="00015119">
        <w:rPr>
          <w:rFonts w:ascii="Marianne" w:eastAsia="Arial" w:hAnsi="Marianne"/>
          <w:b/>
          <w:color w:val="0070C0"/>
          <w:lang w:val="fr-FR"/>
        </w:rPr>
        <w:t>Le recours à un intervenant extérieur s’inscrit dans le projet d’école et le PEAC des élèves</w:t>
      </w:r>
    </w:p>
    <w:p w14:paraId="09B5AB21" w14:textId="77777777" w:rsidR="004E3159" w:rsidRPr="00B47167" w:rsidRDefault="004E3159" w:rsidP="00B47167">
      <w:pPr>
        <w:rPr>
          <w:rFonts w:ascii="Marianne" w:eastAsia="Times New Roman" w:hAnsi="Marianne"/>
          <w:sz w:val="12"/>
          <w:szCs w:val="12"/>
          <w:lang w:val="fr-FR"/>
        </w:rPr>
      </w:pPr>
    </w:p>
    <w:p w14:paraId="1972BA6D" w14:textId="77777777" w:rsidR="004E3159" w:rsidRPr="004E3159" w:rsidRDefault="004E3159" w:rsidP="00B47167">
      <w:pPr>
        <w:ind w:right="20"/>
        <w:jc w:val="both"/>
        <w:rPr>
          <w:rFonts w:ascii="Marianne" w:eastAsia="Arial" w:hAnsi="Marianne"/>
          <w:lang w:val="fr-FR"/>
        </w:rPr>
      </w:pPr>
      <w:r w:rsidRPr="004E3159">
        <w:rPr>
          <w:rFonts w:ascii="Marianne" w:eastAsia="Arial" w:hAnsi="Marianne"/>
          <w:lang w:val="fr-FR"/>
        </w:rPr>
        <w:t>L’intervention s’inscrit dans le projet pédagogique de la classe, qui découle des objectifs définis dans le projet d’école.</w:t>
      </w:r>
    </w:p>
    <w:p w14:paraId="6166AC3B" w14:textId="77777777" w:rsidR="004E3159" w:rsidRPr="00B47167" w:rsidRDefault="004E3159" w:rsidP="00B47167">
      <w:pPr>
        <w:rPr>
          <w:rFonts w:ascii="Marianne" w:eastAsia="Times New Roman" w:hAnsi="Marianne"/>
          <w:sz w:val="12"/>
          <w:szCs w:val="12"/>
          <w:lang w:val="fr-FR"/>
        </w:rPr>
      </w:pPr>
    </w:p>
    <w:p w14:paraId="3AEA3BF6" w14:textId="77777777" w:rsidR="004E3159" w:rsidRPr="004E3159" w:rsidRDefault="004E3159" w:rsidP="00B47167">
      <w:pPr>
        <w:ind w:right="23"/>
        <w:jc w:val="both"/>
        <w:rPr>
          <w:rFonts w:ascii="Marianne" w:eastAsia="Arial" w:hAnsi="Marianne"/>
          <w:lang w:val="fr-FR"/>
        </w:rPr>
      </w:pPr>
      <w:r w:rsidRPr="004E3159">
        <w:rPr>
          <w:rFonts w:ascii="Marianne" w:eastAsia="Arial" w:hAnsi="Marianne"/>
          <w:lang w:val="fr-FR"/>
        </w:rPr>
        <w:t>Les modalités pratiques de l’intervention doivent faire l’objet d’une consultation des partenaires concernés et d’une définition précise. Les éléments relatifs à l’organisation pédagogique, qui relèvent de la responsabilité de l’enseignant, et les mesures de sécurité doivent être détaillés.</w:t>
      </w:r>
    </w:p>
    <w:p w14:paraId="470B0EC1" w14:textId="77777777" w:rsidR="004E3159" w:rsidRPr="00B47167" w:rsidRDefault="004E3159" w:rsidP="00B47167">
      <w:pPr>
        <w:rPr>
          <w:rFonts w:ascii="Marianne" w:eastAsia="Times New Roman" w:hAnsi="Marianne"/>
          <w:sz w:val="12"/>
          <w:szCs w:val="12"/>
          <w:lang w:val="fr-FR"/>
        </w:rPr>
      </w:pPr>
    </w:p>
    <w:p w14:paraId="0E41D968" w14:textId="77777777" w:rsidR="004E3159" w:rsidRPr="004E3159" w:rsidRDefault="004E3159" w:rsidP="00B47167">
      <w:pPr>
        <w:ind w:right="20"/>
        <w:jc w:val="both"/>
        <w:rPr>
          <w:rFonts w:ascii="Marianne" w:eastAsia="Arial" w:hAnsi="Marianne"/>
          <w:lang w:val="fr-FR"/>
        </w:rPr>
      </w:pPr>
      <w:r w:rsidRPr="004E3159">
        <w:rPr>
          <w:rFonts w:ascii="Marianne" w:eastAsia="Arial" w:hAnsi="Marianne"/>
          <w:b/>
          <w:lang w:val="fr-FR"/>
        </w:rPr>
        <w:t>Dans le cas d’interventions régulières rémunérées</w:t>
      </w:r>
      <w:r w:rsidRPr="004E3159">
        <w:rPr>
          <w:rFonts w:ascii="Marianne" w:eastAsia="Arial" w:hAnsi="Marianne"/>
          <w:lang w:val="fr-FR"/>
        </w:rPr>
        <w:t>, ces modalités sont précisées dans une convention signée</w:t>
      </w:r>
      <w:r w:rsidRPr="004E3159">
        <w:rPr>
          <w:rFonts w:ascii="Marianne" w:eastAsia="Arial" w:hAnsi="Marianne"/>
          <w:b/>
          <w:lang w:val="fr-FR"/>
        </w:rPr>
        <w:t xml:space="preserve"> </w:t>
      </w:r>
      <w:r w:rsidRPr="004E3159">
        <w:rPr>
          <w:rFonts w:ascii="Marianne" w:eastAsia="Arial" w:hAnsi="Marianne"/>
          <w:lang w:val="fr-FR"/>
        </w:rPr>
        <w:t>par l’IA-DASEN et la collectivité territoriale (organisme rémunérateur) ou l'association concernée. Le directeur d'école contresigne la convention dont un exemplaire reste à l'école.</w:t>
      </w:r>
    </w:p>
    <w:p w14:paraId="0F3E35B6" w14:textId="77777777" w:rsidR="004E3159" w:rsidRPr="004E3159" w:rsidRDefault="004E3159" w:rsidP="00B47167">
      <w:pPr>
        <w:rPr>
          <w:rFonts w:ascii="Marianne" w:eastAsia="Times New Roman" w:hAnsi="Marianne"/>
          <w:sz w:val="24"/>
          <w:lang w:val="fr-FR"/>
        </w:rPr>
      </w:pPr>
    </w:p>
    <w:p w14:paraId="609F532B" w14:textId="77777777" w:rsidR="004E3159" w:rsidRPr="004E3159" w:rsidRDefault="004E3159" w:rsidP="00B47167">
      <w:pPr>
        <w:ind w:left="280"/>
        <w:rPr>
          <w:rFonts w:ascii="Marianne" w:eastAsia="Arial" w:hAnsi="Marianne"/>
          <w:b/>
          <w:color w:val="3229A7"/>
          <w:lang w:val="fr-FR"/>
        </w:rPr>
      </w:pPr>
      <w:r w:rsidRPr="00015119">
        <w:rPr>
          <w:rFonts w:ascii="Marianne" w:eastAsia="Arial" w:hAnsi="Marianne"/>
          <w:b/>
          <w:color w:val="0070C0"/>
          <w:lang w:val="fr-FR"/>
        </w:rPr>
        <w:t>L’organisation de la classe pendant l’activité</w:t>
      </w:r>
    </w:p>
    <w:p w14:paraId="5B468078" w14:textId="77777777" w:rsidR="004E3159" w:rsidRPr="00B47167" w:rsidRDefault="004E3159" w:rsidP="00B47167">
      <w:pPr>
        <w:rPr>
          <w:rFonts w:ascii="Marianne" w:eastAsia="Times New Roman" w:hAnsi="Marianne"/>
          <w:sz w:val="12"/>
          <w:szCs w:val="12"/>
          <w:lang w:val="fr-FR"/>
        </w:rPr>
      </w:pPr>
    </w:p>
    <w:p w14:paraId="3ABB725B" w14:textId="59422948" w:rsidR="004E3159" w:rsidRDefault="004E3159" w:rsidP="00B47167">
      <w:pPr>
        <w:ind w:right="20"/>
        <w:jc w:val="both"/>
        <w:rPr>
          <w:rFonts w:ascii="Marianne" w:eastAsia="Arial" w:hAnsi="Marianne"/>
          <w:lang w:val="fr-FR"/>
        </w:rPr>
      </w:pPr>
      <w:r w:rsidRPr="004E3159">
        <w:rPr>
          <w:rFonts w:ascii="Marianne" w:eastAsia="Arial" w:hAnsi="Marianne"/>
          <w:lang w:val="fr-FR"/>
        </w:rPr>
        <w:t>L’enseignant doit assurer l’organisation pédagogique et le</w:t>
      </w:r>
      <w:r w:rsidRPr="004E3159">
        <w:rPr>
          <w:rFonts w:ascii="Marianne" w:eastAsia="Arial" w:hAnsi="Marianne"/>
          <w:b/>
          <w:lang w:val="fr-FR"/>
        </w:rPr>
        <w:t xml:space="preserve"> </w:t>
      </w:r>
      <w:r w:rsidRPr="004E3159">
        <w:rPr>
          <w:rFonts w:ascii="Marianne" w:eastAsia="Arial" w:hAnsi="Marianne"/>
          <w:lang w:val="fr-FR"/>
        </w:rPr>
        <w:t>contrôle effectif de l’activité. Cette organisation doit être pensée conjointement avec l’intervenant.</w:t>
      </w:r>
    </w:p>
    <w:p w14:paraId="350C12C3" w14:textId="7566EEE8" w:rsidR="00ED7D56" w:rsidRPr="00ED7D56" w:rsidRDefault="00ED7D56" w:rsidP="00B47167">
      <w:pPr>
        <w:rPr>
          <w:rFonts w:ascii="Marianne" w:eastAsia="Arial" w:hAnsi="Marianne"/>
          <w:b/>
          <w:sz w:val="24"/>
          <w:szCs w:val="24"/>
          <w:lang w:val="fr-FR"/>
        </w:rPr>
      </w:pPr>
    </w:p>
    <w:p w14:paraId="08E840DB" w14:textId="77777777" w:rsidR="00ED7D56" w:rsidRPr="00ED7D56" w:rsidRDefault="00ED7D56" w:rsidP="00B47167">
      <w:pPr>
        <w:rPr>
          <w:rFonts w:ascii="Marianne" w:eastAsia="Arial" w:hAnsi="Marianne"/>
          <w:b/>
          <w:sz w:val="24"/>
          <w:szCs w:val="24"/>
          <w:lang w:val="fr-FR"/>
        </w:rPr>
      </w:pPr>
    </w:p>
    <w:p w14:paraId="2B389BC8" w14:textId="77777777" w:rsidR="00ED7D56" w:rsidRPr="00ED7D56" w:rsidRDefault="00ED7D56" w:rsidP="00B47167">
      <w:pPr>
        <w:rPr>
          <w:rFonts w:ascii="Marianne" w:eastAsia="Arial" w:hAnsi="Marianne"/>
          <w:b/>
          <w:sz w:val="24"/>
          <w:szCs w:val="24"/>
          <w:lang w:val="fr-FR"/>
        </w:rPr>
      </w:pPr>
    </w:p>
    <w:p w14:paraId="35BD1270" w14:textId="77777777" w:rsidR="00ED7D56" w:rsidRPr="004E3159" w:rsidRDefault="00ED7D56" w:rsidP="00B47167">
      <w:pPr>
        <w:pBdr>
          <w:top w:val="single" w:sz="4" w:space="1" w:color="auto"/>
          <w:left w:val="single" w:sz="4" w:space="4" w:color="auto"/>
          <w:bottom w:val="single" w:sz="4" w:space="1" w:color="auto"/>
          <w:right w:val="single" w:sz="4" w:space="4" w:color="auto"/>
        </w:pBdr>
        <w:rPr>
          <w:rFonts w:ascii="Marianne" w:eastAsia="Arial" w:hAnsi="Marianne"/>
          <w:b/>
          <w:color w:val="8453C6"/>
          <w:sz w:val="24"/>
          <w:szCs w:val="24"/>
          <w:lang w:val="fr-FR"/>
        </w:rPr>
      </w:pPr>
      <w:r w:rsidRPr="004E3159">
        <w:rPr>
          <w:rFonts w:ascii="Marianne" w:eastAsia="Arial" w:hAnsi="Marianne"/>
          <w:b/>
          <w:sz w:val="24"/>
          <w:szCs w:val="24"/>
          <w:lang w:val="fr-FR"/>
        </w:rPr>
        <w:t>Les intervenants extérieurs</w:t>
      </w:r>
    </w:p>
    <w:p w14:paraId="317910CE" w14:textId="77777777" w:rsidR="00ED7D56" w:rsidRPr="004E3159" w:rsidRDefault="00ED7D56" w:rsidP="00B47167">
      <w:pPr>
        <w:rPr>
          <w:rFonts w:ascii="Marianne" w:eastAsia="Times New Roman" w:hAnsi="Marianne"/>
          <w:sz w:val="24"/>
          <w:lang w:val="fr-FR"/>
        </w:rPr>
      </w:pPr>
    </w:p>
    <w:p w14:paraId="1DCC2254" w14:textId="77777777" w:rsidR="00ED7D56" w:rsidRDefault="00ED7D56" w:rsidP="00B47167">
      <w:pPr>
        <w:jc w:val="both"/>
        <w:rPr>
          <w:rFonts w:ascii="Marianne" w:eastAsia="Arial" w:hAnsi="Marianne"/>
          <w:lang w:val="fr-FR"/>
        </w:rPr>
      </w:pPr>
      <w:r w:rsidRPr="004E3159">
        <w:rPr>
          <w:rFonts w:ascii="Marianne" w:eastAsia="Arial" w:hAnsi="Marianne"/>
          <w:lang w:val="fr-FR"/>
        </w:rPr>
        <w:t xml:space="preserve">Les intervenants extérieurs sont des personnes, bénévoles ou rémunérées (par des associations, </w:t>
      </w:r>
      <w:proofErr w:type="gramStart"/>
      <w:r w:rsidRPr="004E3159">
        <w:rPr>
          <w:rFonts w:ascii="Marianne" w:eastAsia="Arial" w:hAnsi="Marianne"/>
          <w:lang w:val="fr-FR"/>
        </w:rPr>
        <w:t>par</w:t>
      </w:r>
      <w:proofErr w:type="gramEnd"/>
      <w:r w:rsidRPr="004E3159">
        <w:rPr>
          <w:rFonts w:ascii="Marianne" w:eastAsia="Arial" w:hAnsi="Marianne"/>
          <w:lang w:val="fr-FR"/>
        </w:rPr>
        <w:t xml:space="preserve"> des collectivités territoriales ou par l'Etat), qui apportent leurs compétences </w:t>
      </w:r>
      <w:r w:rsidRPr="004E3159">
        <w:rPr>
          <w:rFonts w:ascii="Marianne" w:eastAsia="Arial" w:hAnsi="Marianne"/>
          <w:b/>
          <w:lang w:val="fr-FR"/>
        </w:rPr>
        <w:t>de façon</w:t>
      </w:r>
      <w:r w:rsidRPr="004E3159">
        <w:rPr>
          <w:rFonts w:ascii="Marianne" w:eastAsia="Arial" w:hAnsi="Marianne"/>
          <w:lang w:val="fr-FR"/>
        </w:rPr>
        <w:t xml:space="preserve"> </w:t>
      </w:r>
      <w:r w:rsidRPr="004E3159">
        <w:rPr>
          <w:rFonts w:ascii="Marianne" w:eastAsia="Arial" w:hAnsi="Marianne"/>
          <w:b/>
          <w:lang w:val="fr-FR"/>
        </w:rPr>
        <w:t>complémentaire et non substitutive à l’enseignant de la classe</w:t>
      </w:r>
      <w:r w:rsidRPr="004E3159">
        <w:rPr>
          <w:rFonts w:ascii="Marianne" w:eastAsia="Arial" w:hAnsi="Marianne"/>
          <w:lang w:val="fr-FR"/>
        </w:rPr>
        <w:t>. Ils doivent justifier d’un diplôme ou d’une compétence professionnelle dans les domaines de la création ou de l’expression artistique.</w:t>
      </w:r>
    </w:p>
    <w:p w14:paraId="3B4DA737" w14:textId="77777777" w:rsidR="00ED7D56" w:rsidRDefault="00ED7D56" w:rsidP="00B47167">
      <w:pPr>
        <w:jc w:val="both"/>
        <w:rPr>
          <w:rFonts w:ascii="Marianne" w:eastAsia="Arial" w:hAnsi="Marianne"/>
          <w:lang w:val="fr-FR"/>
        </w:rPr>
      </w:pPr>
    </w:p>
    <w:p w14:paraId="2D14B363" w14:textId="77777777" w:rsidR="00ED7D56" w:rsidRPr="005C2857" w:rsidRDefault="00ED7D56" w:rsidP="00B47167">
      <w:pPr>
        <w:jc w:val="both"/>
        <w:rPr>
          <w:rFonts w:ascii="Marianne" w:eastAsia="Arial" w:hAnsi="Marianne"/>
          <w:color w:val="7030A0"/>
          <w:lang w:val="fr-FR"/>
        </w:rPr>
      </w:pPr>
      <w:r>
        <w:rPr>
          <w:rFonts w:ascii="Marianne" w:eastAsia="Arial" w:hAnsi="Marianne"/>
          <w:lang w:val="fr-FR"/>
        </w:rPr>
        <w:t>NB</w:t>
      </w:r>
      <w:r>
        <w:rPr>
          <w:rFonts w:ascii="Calibri" w:eastAsia="Arial" w:hAnsi="Calibri" w:cs="Calibri"/>
          <w:lang w:val="fr-FR"/>
        </w:rPr>
        <w:t> </w:t>
      </w:r>
      <w:r>
        <w:rPr>
          <w:rFonts w:ascii="Marianne" w:eastAsia="Arial" w:hAnsi="Marianne"/>
          <w:lang w:val="fr-FR"/>
        </w:rPr>
        <w:t xml:space="preserve">: Pour l’éducation musicale, une liste des musiciens intervenants diplômés est à disposition auprès des </w:t>
      </w:r>
      <w:r w:rsidRPr="00ED7D56">
        <w:rPr>
          <w:rFonts w:ascii="Marianne" w:eastAsia="Arial" w:hAnsi="Marianne"/>
          <w:lang w:val="fr-FR"/>
        </w:rPr>
        <w:t>CPEM pour guider les équipes d’écoles dans le choix d’un intervenant.</w:t>
      </w:r>
      <w:r>
        <w:rPr>
          <w:rFonts w:ascii="Marianne" w:eastAsia="Arial" w:hAnsi="Marianne"/>
          <w:color w:val="7030A0"/>
          <w:lang w:val="fr-FR"/>
        </w:rPr>
        <w:t xml:space="preserve"> </w:t>
      </w:r>
    </w:p>
    <w:p w14:paraId="0E329E9B" w14:textId="77777777" w:rsidR="00ED7D56" w:rsidRPr="00ED7D56" w:rsidRDefault="00ED7D56" w:rsidP="00B47167">
      <w:pPr>
        <w:jc w:val="both"/>
        <w:rPr>
          <w:rFonts w:ascii="Marianne" w:eastAsia="Arial" w:hAnsi="Marianne"/>
          <w:sz w:val="24"/>
          <w:szCs w:val="24"/>
          <w:lang w:val="fr-FR"/>
        </w:rPr>
      </w:pPr>
    </w:p>
    <w:p w14:paraId="58B739C0" w14:textId="5DC2F229" w:rsidR="00ED7D56" w:rsidRPr="00ED7D56" w:rsidRDefault="00ED7D56" w:rsidP="00B47167">
      <w:pPr>
        <w:ind w:right="20"/>
        <w:jc w:val="both"/>
        <w:rPr>
          <w:rFonts w:ascii="Marianne" w:eastAsia="Arial" w:hAnsi="Marianne"/>
          <w:sz w:val="24"/>
          <w:szCs w:val="24"/>
          <w:lang w:val="fr-FR"/>
        </w:rPr>
      </w:pPr>
    </w:p>
    <w:p w14:paraId="0ACA0D71" w14:textId="77777777" w:rsidR="00ED7D56" w:rsidRPr="00ED7D56" w:rsidRDefault="00ED7D56" w:rsidP="00B47167">
      <w:pPr>
        <w:ind w:right="20"/>
        <w:jc w:val="both"/>
        <w:rPr>
          <w:rFonts w:ascii="Marianne" w:eastAsia="Arial" w:hAnsi="Marianne"/>
          <w:sz w:val="24"/>
          <w:szCs w:val="24"/>
          <w:lang w:val="fr-FR"/>
        </w:rPr>
      </w:pPr>
    </w:p>
    <w:p w14:paraId="6A28D319" w14:textId="77777777" w:rsidR="004E3159" w:rsidRPr="004E3159" w:rsidRDefault="004E3159" w:rsidP="00B47167">
      <w:pPr>
        <w:pBdr>
          <w:top w:val="single" w:sz="4" w:space="1" w:color="auto"/>
          <w:left w:val="single" w:sz="4" w:space="4" w:color="auto"/>
          <w:bottom w:val="single" w:sz="4" w:space="1" w:color="auto"/>
          <w:right w:val="single" w:sz="4" w:space="4" w:color="auto"/>
        </w:pBdr>
        <w:rPr>
          <w:rFonts w:ascii="Marianne" w:eastAsia="Arial" w:hAnsi="Marianne"/>
          <w:b/>
          <w:color w:val="8453C6"/>
          <w:sz w:val="24"/>
          <w:szCs w:val="24"/>
          <w:lang w:val="fr-FR"/>
        </w:rPr>
      </w:pPr>
      <w:r w:rsidRPr="004E3159">
        <w:rPr>
          <w:rFonts w:ascii="Marianne" w:eastAsia="Arial" w:hAnsi="Marianne"/>
          <w:b/>
          <w:sz w:val="24"/>
          <w:szCs w:val="24"/>
          <w:lang w:val="fr-FR"/>
        </w:rPr>
        <w:t>Les rôles respectifs des enseignants et des intervenants</w:t>
      </w:r>
    </w:p>
    <w:p w14:paraId="53B2BA5A" w14:textId="77777777" w:rsidR="004E3159" w:rsidRPr="004E3159" w:rsidRDefault="004E3159" w:rsidP="00B47167">
      <w:pPr>
        <w:rPr>
          <w:rFonts w:ascii="Marianne" w:eastAsia="Times New Roman" w:hAnsi="Marianne"/>
          <w:lang w:val="fr-FR"/>
        </w:rPr>
      </w:pPr>
    </w:p>
    <w:p w14:paraId="0AA3E8D6" w14:textId="77777777" w:rsidR="004E3159" w:rsidRPr="004E3159" w:rsidRDefault="004E3159" w:rsidP="00B47167">
      <w:pPr>
        <w:ind w:left="400"/>
        <w:rPr>
          <w:rFonts w:ascii="Marianne" w:eastAsia="Arial" w:hAnsi="Marianne"/>
          <w:b/>
          <w:color w:val="3229A7"/>
          <w:lang w:val="fr-FR"/>
        </w:rPr>
      </w:pPr>
      <w:r w:rsidRPr="00015119">
        <w:rPr>
          <w:rFonts w:ascii="Marianne" w:eastAsia="Arial" w:hAnsi="Marianne"/>
          <w:b/>
          <w:color w:val="0070C0"/>
          <w:lang w:val="fr-FR"/>
        </w:rPr>
        <w:t>L’enseignant</w:t>
      </w:r>
    </w:p>
    <w:p w14:paraId="4D2820EC" w14:textId="77777777" w:rsidR="004E3159" w:rsidRPr="00B47167" w:rsidRDefault="004E3159" w:rsidP="00B47167">
      <w:pPr>
        <w:rPr>
          <w:rFonts w:ascii="Marianne" w:eastAsia="Times New Roman" w:hAnsi="Marianne"/>
          <w:sz w:val="12"/>
          <w:szCs w:val="12"/>
          <w:lang w:val="fr-FR"/>
        </w:rPr>
      </w:pPr>
    </w:p>
    <w:p w14:paraId="1783ED01" w14:textId="77777777" w:rsidR="004E3159" w:rsidRPr="005C2857" w:rsidRDefault="004E3159" w:rsidP="00B47167">
      <w:pPr>
        <w:ind w:left="120" w:right="260"/>
        <w:jc w:val="both"/>
        <w:rPr>
          <w:rFonts w:ascii="Marianne" w:eastAsia="Arial" w:hAnsi="Marianne"/>
          <w:b/>
          <w:lang w:val="fr-FR"/>
        </w:rPr>
      </w:pPr>
      <w:r w:rsidRPr="004E3159">
        <w:rPr>
          <w:rFonts w:ascii="Marianne" w:eastAsia="Arial" w:hAnsi="Marianne"/>
          <w:lang w:val="fr-FR"/>
        </w:rPr>
        <w:t xml:space="preserve">La responsabilité de l’organisation de l’activité relève de l’enseignant. </w:t>
      </w:r>
      <w:r w:rsidRPr="004E3159">
        <w:rPr>
          <w:rFonts w:ascii="Marianne" w:eastAsia="Arial" w:hAnsi="Marianne"/>
          <w:b/>
          <w:lang w:val="fr-FR"/>
        </w:rPr>
        <w:t>Il veille, notamment par sa</w:t>
      </w:r>
      <w:r w:rsidRPr="004E3159">
        <w:rPr>
          <w:rFonts w:ascii="Marianne" w:eastAsia="Arial" w:hAnsi="Marianne"/>
          <w:lang w:val="fr-FR"/>
        </w:rPr>
        <w:t xml:space="preserve"> </w:t>
      </w:r>
      <w:r w:rsidRPr="004E3159">
        <w:rPr>
          <w:rFonts w:ascii="Marianne" w:eastAsia="Arial" w:hAnsi="Marianne"/>
          <w:b/>
          <w:lang w:val="fr-FR"/>
        </w:rPr>
        <w:t xml:space="preserve">présence effective, à ce que la sécurité des élèves soit assurée en toutes circonstances </w:t>
      </w:r>
      <w:r w:rsidRPr="005C2857">
        <w:rPr>
          <w:rFonts w:ascii="Marianne" w:eastAsia="Arial" w:hAnsi="Marianne"/>
          <w:b/>
          <w:lang w:val="fr-FR"/>
        </w:rPr>
        <w:t>et s’assure que l’intervenant respecte les conditions d’organisation et les objectifs du projet.</w:t>
      </w:r>
    </w:p>
    <w:p w14:paraId="3B280F16" w14:textId="77777777" w:rsidR="004E3159" w:rsidRPr="00B47167" w:rsidRDefault="004E3159" w:rsidP="00B47167">
      <w:pPr>
        <w:rPr>
          <w:rFonts w:ascii="Marianne" w:eastAsia="Times New Roman" w:hAnsi="Marianne"/>
          <w:sz w:val="12"/>
          <w:szCs w:val="12"/>
          <w:lang w:val="fr-FR"/>
        </w:rPr>
      </w:pPr>
    </w:p>
    <w:p w14:paraId="0AD7A306" w14:textId="77777777" w:rsidR="004E3159" w:rsidRDefault="004E3159" w:rsidP="00B47167">
      <w:pPr>
        <w:ind w:left="120" w:right="260"/>
        <w:jc w:val="both"/>
        <w:rPr>
          <w:rFonts w:ascii="Marianne" w:eastAsia="Arial" w:hAnsi="Marianne"/>
          <w:lang w:val="fr-FR"/>
        </w:rPr>
      </w:pPr>
      <w:r w:rsidRPr="004E3159">
        <w:rPr>
          <w:rFonts w:ascii="Marianne" w:eastAsia="Arial" w:hAnsi="Marianne"/>
          <w:lang w:val="fr-FR"/>
        </w:rPr>
        <w:lastRenderedPageBreak/>
        <w:t>Si l’enseignant constate que les conditions de sécurité ne sont plus réunies, il lui appartient de suspendre immédiatement la séance et d’en informer le directeur d’école.</w:t>
      </w:r>
    </w:p>
    <w:p w14:paraId="0D95E377" w14:textId="77777777" w:rsidR="005C2857" w:rsidRPr="00B47167" w:rsidRDefault="005C2857" w:rsidP="00B47167">
      <w:pPr>
        <w:ind w:left="120" w:right="260"/>
        <w:jc w:val="both"/>
        <w:rPr>
          <w:rFonts w:ascii="Marianne" w:eastAsia="Arial" w:hAnsi="Marianne"/>
          <w:sz w:val="12"/>
          <w:szCs w:val="12"/>
          <w:lang w:val="fr-FR"/>
        </w:rPr>
      </w:pPr>
    </w:p>
    <w:p w14:paraId="4A440E3E" w14:textId="77777777" w:rsidR="005C2857" w:rsidRPr="00ED7D56" w:rsidRDefault="005C2857" w:rsidP="00B47167">
      <w:pPr>
        <w:ind w:left="120" w:right="260"/>
        <w:jc w:val="both"/>
        <w:rPr>
          <w:rFonts w:ascii="Marianne" w:eastAsia="Arial" w:hAnsi="Marianne"/>
          <w:lang w:val="fr-FR"/>
        </w:rPr>
      </w:pPr>
      <w:r w:rsidRPr="00ED7D56">
        <w:rPr>
          <w:rFonts w:ascii="Marianne" w:eastAsia="Arial" w:hAnsi="Marianne"/>
          <w:lang w:val="fr-FR"/>
        </w:rPr>
        <w:t>Il assure aussi la continuité pédagogique du projet hors temps d’intervention du musicien (cf. répartition des tâches dans l’annexe 1)</w:t>
      </w:r>
    </w:p>
    <w:p w14:paraId="2FE33B56" w14:textId="77777777" w:rsidR="004E3159" w:rsidRPr="004E3159" w:rsidRDefault="004E3159" w:rsidP="00B47167">
      <w:pPr>
        <w:rPr>
          <w:rFonts w:ascii="Marianne" w:eastAsia="Times New Roman" w:hAnsi="Marianne"/>
          <w:lang w:val="fr-FR"/>
        </w:rPr>
      </w:pPr>
    </w:p>
    <w:p w14:paraId="3B6831C7" w14:textId="77777777" w:rsidR="004E3159" w:rsidRPr="004E3159" w:rsidRDefault="004E3159" w:rsidP="00B47167">
      <w:pPr>
        <w:ind w:left="400"/>
        <w:rPr>
          <w:rFonts w:ascii="Marianne" w:eastAsia="Arial" w:hAnsi="Marianne"/>
          <w:b/>
          <w:color w:val="3229A7"/>
          <w:lang w:val="fr-FR"/>
        </w:rPr>
      </w:pPr>
      <w:r w:rsidRPr="00015119">
        <w:rPr>
          <w:rFonts w:ascii="Marianne" w:eastAsia="Arial" w:hAnsi="Marianne"/>
          <w:b/>
          <w:color w:val="0070C0"/>
          <w:lang w:val="fr-FR"/>
        </w:rPr>
        <w:t>L’intervenant extérieur</w:t>
      </w:r>
    </w:p>
    <w:p w14:paraId="274A6979" w14:textId="77777777" w:rsidR="004E3159" w:rsidRPr="00B47167" w:rsidRDefault="004E3159" w:rsidP="00B47167">
      <w:pPr>
        <w:rPr>
          <w:rFonts w:ascii="Marianne" w:eastAsia="Times New Roman" w:hAnsi="Marianne"/>
          <w:sz w:val="12"/>
          <w:szCs w:val="12"/>
          <w:lang w:val="fr-FR"/>
        </w:rPr>
      </w:pPr>
    </w:p>
    <w:p w14:paraId="6CBD1A0D" w14:textId="77777777" w:rsidR="004E3159" w:rsidRPr="004E3159" w:rsidRDefault="004E3159" w:rsidP="00B47167">
      <w:pPr>
        <w:ind w:left="120" w:right="260"/>
        <w:jc w:val="both"/>
        <w:rPr>
          <w:rFonts w:ascii="Marianne" w:eastAsia="Arial" w:hAnsi="Marianne"/>
          <w:lang w:val="fr-FR"/>
        </w:rPr>
      </w:pPr>
      <w:r w:rsidRPr="004E3159">
        <w:rPr>
          <w:rFonts w:ascii="Marianne" w:eastAsia="Arial" w:hAnsi="Marianne"/>
          <w:lang w:val="fr-FR"/>
        </w:rPr>
        <w:t xml:space="preserve">Toute personne intervenant dans une école pendant le </w:t>
      </w:r>
      <w:r w:rsidRPr="00B53C7F">
        <w:rPr>
          <w:rFonts w:ascii="Marianne" w:eastAsia="Arial" w:hAnsi="Marianne"/>
          <w:lang w:val="fr-FR"/>
        </w:rPr>
        <w:t>temps scolaire</w:t>
      </w:r>
      <w:r w:rsidRPr="004E3159">
        <w:rPr>
          <w:rFonts w:ascii="Marianne" w:eastAsia="Arial" w:hAnsi="Marianne"/>
          <w:lang w:val="fr-FR"/>
        </w:rPr>
        <w:t xml:space="preserve"> doit respecter les </w:t>
      </w:r>
      <w:proofErr w:type="gramStart"/>
      <w:r w:rsidRPr="004E3159">
        <w:rPr>
          <w:rFonts w:ascii="Marianne" w:eastAsia="Arial" w:hAnsi="Marianne"/>
          <w:lang w:val="fr-FR"/>
        </w:rPr>
        <w:t>principes</w:t>
      </w:r>
      <w:proofErr w:type="gramEnd"/>
      <w:r w:rsidRPr="004E3159">
        <w:rPr>
          <w:rFonts w:ascii="Marianne" w:eastAsia="Arial" w:hAnsi="Marianne"/>
          <w:lang w:val="fr-FR"/>
        </w:rPr>
        <w:t xml:space="preserve"> fondamentaux du service public d'éducation, en particulier les principes de laïcité et de neutralité.</w:t>
      </w:r>
    </w:p>
    <w:p w14:paraId="2D9D4F6C" w14:textId="77777777" w:rsidR="004E3159" w:rsidRPr="00B47167" w:rsidRDefault="004E3159" w:rsidP="00B47167">
      <w:pPr>
        <w:rPr>
          <w:rFonts w:ascii="Marianne" w:eastAsia="Times New Roman" w:hAnsi="Marianne"/>
          <w:sz w:val="12"/>
          <w:szCs w:val="12"/>
          <w:lang w:val="fr-FR"/>
        </w:rPr>
      </w:pPr>
    </w:p>
    <w:p w14:paraId="06FCAEE4" w14:textId="77777777" w:rsidR="004E3159" w:rsidRPr="004E3159" w:rsidRDefault="004E3159" w:rsidP="00B47167">
      <w:pPr>
        <w:ind w:left="120" w:right="260"/>
        <w:jc w:val="both"/>
        <w:rPr>
          <w:rFonts w:ascii="Marianne" w:eastAsia="Arial" w:hAnsi="Marianne"/>
          <w:lang w:val="fr-FR"/>
        </w:rPr>
      </w:pPr>
      <w:r w:rsidRPr="004E3159">
        <w:rPr>
          <w:rFonts w:ascii="Marianne" w:eastAsia="Arial" w:hAnsi="Marianne"/>
          <w:lang w:val="fr-FR"/>
        </w:rPr>
        <w:t>Elle doit respecter les personnels, adopter une attitude bienveillante à l'égard des élèves, s'abstenir de tout propos ou comportement qui pourrait choquer, et faire preuve d'une absolue réserve concernant les observations ou informations qu'elle aurait pu recueillir lors de son intervention dans l'école.</w:t>
      </w:r>
    </w:p>
    <w:p w14:paraId="26CE0D56" w14:textId="77777777" w:rsidR="004E3159" w:rsidRPr="004E3159" w:rsidRDefault="004E3159" w:rsidP="00B47167">
      <w:pPr>
        <w:rPr>
          <w:rFonts w:ascii="Marianne" w:eastAsia="Times New Roman" w:hAnsi="Marianne"/>
          <w:lang w:val="fr-FR"/>
        </w:rPr>
      </w:pPr>
    </w:p>
    <w:p w14:paraId="49E27209" w14:textId="77777777" w:rsidR="004E3159" w:rsidRPr="004E3159" w:rsidRDefault="004E3159" w:rsidP="00B47167">
      <w:pPr>
        <w:rPr>
          <w:rFonts w:ascii="Marianne" w:eastAsia="Times New Roman" w:hAnsi="Marianne"/>
          <w:lang w:val="fr-FR"/>
        </w:rPr>
      </w:pPr>
      <w:bookmarkStart w:id="2" w:name="_GoBack"/>
      <w:bookmarkEnd w:id="2"/>
    </w:p>
    <w:p w14:paraId="0F3D9C4A" w14:textId="77777777" w:rsidR="004E3159" w:rsidRPr="004E3159" w:rsidRDefault="004E3159" w:rsidP="00B47167">
      <w:pPr>
        <w:rPr>
          <w:rFonts w:ascii="Marianne" w:eastAsia="Times New Roman" w:hAnsi="Marianne"/>
          <w:sz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701"/>
        <w:gridCol w:w="2977"/>
        <w:gridCol w:w="2918"/>
      </w:tblGrid>
      <w:tr w:rsidR="004E3159" w:rsidRPr="004E3159" w14:paraId="016A17F6" w14:textId="77777777" w:rsidTr="00695D39">
        <w:tc>
          <w:tcPr>
            <w:tcW w:w="1848" w:type="dxa"/>
            <w:shd w:val="clear" w:color="auto" w:fill="auto"/>
          </w:tcPr>
          <w:p w14:paraId="49A16E44" w14:textId="77777777" w:rsidR="004E3159" w:rsidRPr="004E3159" w:rsidRDefault="004E3159" w:rsidP="00B47167">
            <w:pPr>
              <w:rPr>
                <w:rFonts w:ascii="Marianne" w:eastAsia="Times New Roman" w:hAnsi="Marianne"/>
                <w:lang w:val="fr-FR"/>
              </w:rPr>
            </w:pPr>
            <w:r w:rsidRPr="004E3159">
              <w:rPr>
                <w:rFonts w:ascii="Marianne" w:eastAsia="Arial" w:hAnsi="Marianne"/>
                <w:b/>
                <w:sz w:val="18"/>
                <w:lang w:val="fr-FR"/>
              </w:rPr>
              <w:t>Type d’activité</w:t>
            </w:r>
          </w:p>
        </w:tc>
        <w:tc>
          <w:tcPr>
            <w:tcW w:w="1701" w:type="dxa"/>
            <w:shd w:val="clear" w:color="auto" w:fill="auto"/>
          </w:tcPr>
          <w:p w14:paraId="5110070F" w14:textId="77777777" w:rsidR="004E3159" w:rsidRPr="004E3159" w:rsidRDefault="004E3159" w:rsidP="00B47167">
            <w:pPr>
              <w:rPr>
                <w:rFonts w:ascii="Marianne" w:eastAsia="Times New Roman" w:hAnsi="Marianne"/>
                <w:lang w:val="fr-FR"/>
              </w:rPr>
            </w:pPr>
            <w:r w:rsidRPr="004E3159">
              <w:rPr>
                <w:rFonts w:ascii="Marianne" w:eastAsia="Arial" w:hAnsi="Marianne"/>
                <w:b/>
                <w:sz w:val="18"/>
                <w:lang w:val="fr-FR"/>
              </w:rPr>
              <w:t>Type d’emploi</w:t>
            </w:r>
          </w:p>
        </w:tc>
        <w:tc>
          <w:tcPr>
            <w:tcW w:w="2977" w:type="dxa"/>
            <w:shd w:val="clear" w:color="auto" w:fill="auto"/>
          </w:tcPr>
          <w:p w14:paraId="6EEBBAEA" w14:textId="77777777" w:rsidR="004E3159" w:rsidRPr="004E3159" w:rsidRDefault="004E3159" w:rsidP="00B47167">
            <w:pPr>
              <w:rPr>
                <w:rFonts w:ascii="Marianne" w:eastAsia="Times New Roman" w:hAnsi="Marianne"/>
                <w:lang w:val="fr-FR"/>
              </w:rPr>
            </w:pPr>
            <w:r w:rsidRPr="004E3159">
              <w:rPr>
                <w:rFonts w:ascii="Marianne" w:eastAsia="Arial" w:hAnsi="Marianne"/>
                <w:b/>
                <w:sz w:val="18"/>
                <w:lang w:val="fr-FR"/>
              </w:rPr>
              <w:t>Diplôme ou qualification exigée</w:t>
            </w:r>
          </w:p>
        </w:tc>
        <w:tc>
          <w:tcPr>
            <w:tcW w:w="2918" w:type="dxa"/>
            <w:shd w:val="clear" w:color="auto" w:fill="auto"/>
          </w:tcPr>
          <w:p w14:paraId="646E957F" w14:textId="77777777" w:rsidR="004E3159" w:rsidRPr="004E3159" w:rsidRDefault="004E3159" w:rsidP="00B47167">
            <w:pPr>
              <w:rPr>
                <w:rFonts w:ascii="Marianne" w:eastAsia="Times New Roman" w:hAnsi="Marianne"/>
                <w:lang w:val="fr-FR"/>
              </w:rPr>
            </w:pPr>
            <w:r w:rsidRPr="004E3159">
              <w:rPr>
                <w:rFonts w:ascii="Marianne" w:eastAsia="Arial" w:hAnsi="Marianne"/>
                <w:b/>
                <w:sz w:val="18"/>
                <w:lang w:val="fr-FR"/>
              </w:rPr>
              <w:t>Références</w:t>
            </w:r>
          </w:p>
        </w:tc>
      </w:tr>
      <w:tr w:rsidR="00B53C7F" w:rsidRPr="00ED7D56" w14:paraId="79115E45" w14:textId="77777777" w:rsidTr="00695D39">
        <w:tc>
          <w:tcPr>
            <w:tcW w:w="1848" w:type="dxa"/>
            <w:shd w:val="clear" w:color="auto" w:fill="auto"/>
          </w:tcPr>
          <w:p w14:paraId="5E25DE48" w14:textId="77777777" w:rsidR="00B53C7F" w:rsidRPr="00880526" w:rsidRDefault="00B53C7F" w:rsidP="00B47167">
            <w:pPr>
              <w:rPr>
                <w:rFonts w:ascii="Marianne" w:eastAsia="Times New Roman" w:hAnsi="Marianne"/>
                <w:sz w:val="18"/>
                <w:szCs w:val="18"/>
                <w:lang w:val="fr-FR"/>
              </w:rPr>
            </w:pPr>
            <w:r w:rsidRPr="00880526">
              <w:rPr>
                <w:rFonts w:ascii="Marianne" w:eastAsia="Times New Roman" w:hAnsi="Marianne"/>
                <w:sz w:val="18"/>
                <w:szCs w:val="18"/>
                <w:lang w:val="fr-FR"/>
              </w:rPr>
              <w:t>Activités artistiques</w:t>
            </w:r>
          </w:p>
        </w:tc>
        <w:tc>
          <w:tcPr>
            <w:tcW w:w="1701" w:type="dxa"/>
            <w:shd w:val="clear" w:color="auto" w:fill="auto"/>
          </w:tcPr>
          <w:p w14:paraId="6DCD468C" w14:textId="77777777" w:rsidR="00B53C7F" w:rsidRPr="00880526" w:rsidRDefault="00B53C7F" w:rsidP="00B47167">
            <w:pPr>
              <w:rPr>
                <w:rFonts w:ascii="Marianne" w:eastAsia="Times New Roman" w:hAnsi="Marianne"/>
                <w:sz w:val="18"/>
                <w:szCs w:val="18"/>
                <w:lang w:val="fr-FR"/>
              </w:rPr>
            </w:pPr>
            <w:r w:rsidRPr="00880526">
              <w:rPr>
                <w:rFonts w:ascii="Marianne" w:eastAsia="Times New Roman" w:hAnsi="Marianne"/>
                <w:sz w:val="18"/>
                <w:szCs w:val="18"/>
                <w:lang w:val="fr-FR"/>
              </w:rPr>
              <w:t>Professionnel rémunéré ou bénévole</w:t>
            </w:r>
          </w:p>
        </w:tc>
        <w:tc>
          <w:tcPr>
            <w:tcW w:w="2977" w:type="dxa"/>
            <w:shd w:val="clear" w:color="auto" w:fill="auto"/>
          </w:tcPr>
          <w:p w14:paraId="77185EB8" w14:textId="77777777" w:rsidR="00B53C7F" w:rsidRPr="00880526" w:rsidRDefault="00B53C7F" w:rsidP="00B47167">
            <w:pPr>
              <w:pStyle w:val="Paragraphedeliste"/>
              <w:spacing w:after="0" w:line="240" w:lineRule="auto"/>
              <w:ind w:left="0"/>
              <w:jc w:val="both"/>
              <w:rPr>
                <w:rFonts w:ascii="Marianne" w:hAnsi="Marianne" w:cs="Arial"/>
                <w:sz w:val="18"/>
                <w:szCs w:val="18"/>
              </w:rPr>
            </w:pPr>
            <w:r w:rsidRPr="00880526">
              <w:rPr>
                <w:rFonts w:ascii="Marianne" w:hAnsi="Marianne" w:cs="Arial"/>
                <w:sz w:val="18"/>
                <w:szCs w:val="18"/>
              </w:rPr>
              <w:t xml:space="preserve">Les intervenants [artistes] </w:t>
            </w:r>
            <w:r w:rsidRPr="00880526">
              <w:rPr>
                <w:rFonts w:ascii="Marianne" w:hAnsi="Marianne" w:cs="Arial"/>
                <w:color w:val="FF0000"/>
                <w:sz w:val="18"/>
                <w:szCs w:val="18"/>
              </w:rPr>
              <w:t xml:space="preserve">titulaires d’un diplôme préparant directement à l’intervention en milieu scolaire </w:t>
            </w:r>
            <w:r w:rsidRPr="00880526">
              <w:rPr>
                <w:rFonts w:ascii="Marianne" w:hAnsi="Marianne" w:cs="Arial"/>
                <w:sz w:val="18"/>
                <w:szCs w:val="18"/>
              </w:rPr>
              <w:t>dans les disciplines artistiques</w:t>
            </w:r>
          </w:p>
          <w:p w14:paraId="7CF6AE67" w14:textId="77777777" w:rsidR="00B53C7F" w:rsidRPr="00880526" w:rsidRDefault="00B3383C" w:rsidP="00B47167">
            <w:pPr>
              <w:pStyle w:val="Paragraphedeliste"/>
              <w:spacing w:after="0" w:line="240" w:lineRule="auto"/>
              <w:ind w:left="0"/>
              <w:jc w:val="both"/>
              <w:rPr>
                <w:rFonts w:ascii="Marianne" w:hAnsi="Marianne" w:cs="Arial"/>
                <w:b/>
                <w:i/>
                <w:sz w:val="18"/>
                <w:szCs w:val="18"/>
              </w:rPr>
            </w:pPr>
            <w:r>
              <w:rPr>
                <w:rFonts w:ascii="Marianne" w:hAnsi="Marianne" w:cs="Arial"/>
                <w:b/>
                <w:i/>
                <w:sz w:val="18"/>
                <w:szCs w:val="18"/>
              </w:rPr>
              <w:t>Education musicale</w:t>
            </w:r>
          </w:p>
          <w:p w14:paraId="1E8DA579" w14:textId="77777777" w:rsidR="00B53C7F" w:rsidRPr="00880526" w:rsidRDefault="00B53C7F" w:rsidP="00B47167">
            <w:pPr>
              <w:pStyle w:val="Paragraphedeliste"/>
              <w:spacing w:after="0" w:line="240" w:lineRule="auto"/>
              <w:ind w:left="0"/>
              <w:jc w:val="both"/>
              <w:rPr>
                <w:rFonts w:ascii="Marianne" w:hAnsi="Marianne" w:cs="Arial"/>
                <w:sz w:val="18"/>
                <w:szCs w:val="18"/>
              </w:rPr>
            </w:pPr>
            <w:r w:rsidRPr="00880526">
              <w:rPr>
                <w:rFonts w:ascii="Marianne" w:hAnsi="Marianne" w:cs="Arial"/>
                <w:i/>
                <w:sz w:val="18"/>
                <w:szCs w:val="18"/>
              </w:rPr>
              <w:t>DUMI</w:t>
            </w:r>
            <w:r w:rsidRPr="00880526">
              <w:rPr>
                <w:rFonts w:ascii="Calibri" w:hAnsi="Calibri" w:cs="Calibri"/>
                <w:i/>
                <w:sz w:val="18"/>
                <w:szCs w:val="18"/>
              </w:rPr>
              <w:t> </w:t>
            </w:r>
            <w:r w:rsidRPr="00880526">
              <w:rPr>
                <w:rFonts w:ascii="Marianne" w:hAnsi="Marianne" w:cs="Arial"/>
                <w:i/>
                <w:sz w:val="18"/>
                <w:szCs w:val="18"/>
              </w:rPr>
              <w:t>: Dipl</w:t>
            </w:r>
            <w:r w:rsidRPr="00880526">
              <w:rPr>
                <w:rFonts w:ascii="Marianne" w:hAnsi="Marianne" w:cs="Marianne"/>
                <w:i/>
                <w:sz w:val="18"/>
                <w:szCs w:val="18"/>
              </w:rPr>
              <w:t>ô</w:t>
            </w:r>
            <w:r w:rsidRPr="00880526">
              <w:rPr>
                <w:rFonts w:ascii="Marianne" w:hAnsi="Marianne" w:cs="Arial"/>
                <w:i/>
                <w:sz w:val="18"/>
                <w:szCs w:val="18"/>
              </w:rPr>
              <w:t>me Universitaire de Musicien Intervenant</w:t>
            </w:r>
          </w:p>
          <w:p w14:paraId="3B11D6C5" w14:textId="77777777" w:rsidR="00B53C7F" w:rsidRPr="00880526" w:rsidRDefault="00B53C7F" w:rsidP="00B47167">
            <w:pPr>
              <w:pStyle w:val="Paragraphedeliste"/>
              <w:spacing w:after="0" w:line="240" w:lineRule="auto"/>
              <w:ind w:left="0"/>
              <w:jc w:val="both"/>
              <w:rPr>
                <w:rFonts w:ascii="Marianne" w:hAnsi="Marianne" w:cs="Arial"/>
                <w:sz w:val="18"/>
                <w:szCs w:val="18"/>
              </w:rPr>
            </w:pPr>
          </w:p>
          <w:p w14:paraId="366905CE" w14:textId="77777777" w:rsidR="00B53C7F" w:rsidRPr="00880526" w:rsidRDefault="00B53C7F" w:rsidP="00B47167">
            <w:pPr>
              <w:pStyle w:val="Paragraphedeliste"/>
              <w:spacing w:after="0" w:line="240" w:lineRule="auto"/>
              <w:ind w:left="0"/>
              <w:jc w:val="both"/>
              <w:rPr>
                <w:rFonts w:ascii="Marianne" w:hAnsi="Marianne" w:cs="Arial"/>
                <w:sz w:val="18"/>
                <w:szCs w:val="18"/>
              </w:rPr>
            </w:pPr>
            <w:proofErr w:type="gramStart"/>
            <w:r w:rsidRPr="00880526">
              <w:rPr>
                <w:rFonts w:ascii="Marianne" w:hAnsi="Marianne" w:cs="Arial"/>
                <w:sz w:val="18"/>
                <w:szCs w:val="18"/>
              </w:rPr>
              <w:t>Ou</w:t>
            </w:r>
            <w:proofErr w:type="gramEnd"/>
          </w:p>
          <w:p w14:paraId="76107930" w14:textId="77777777" w:rsidR="00B53C7F" w:rsidRPr="00880526" w:rsidRDefault="00B53C7F" w:rsidP="00B47167">
            <w:pPr>
              <w:pStyle w:val="Paragraphedeliste"/>
              <w:spacing w:after="0" w:line="240" w:lineRule="auto"/>
              <w:ind w:left="0"/>
              <w:jc w:val="both"/>
              <w:rPr>
                <w:rFonts w:ascii="Marianne" w:hAnsi="Marianne" w:cs="Arial"/>
                <w:sz w:val="18"/>
                <w:szCs w:val="18"/>
              </w:rPr>
            </w:pPr>
            <w:r w:rsidRPr="00880526">
              <w:rPr>
                <w:rFonts w:ascii="Marianne" w:hAnsi="Marianne" w:cs="Arial"/>
                <w:sz w:val="18"/>
                <w:szCs w:val="18"/>
              </w:rPr>
              <w:t xml:space="preserve">Les intervenants [artistes] </w:t>
            </w:r>
            <w:r w:rsidRPr="00880526">
              <w:rPr>
                <w:rFonts w:ascii="Marianne" w:hAnsi="Marianne" w:cs="Arial"/>
                <w:color w:val="FF0000"/>
                <w:sz w:val="18"/>
                <w:szCs w:val="18"/>
              </w:rPr>
              <w:t xml:space="preserve">titulaires des diplômes d’enseignement supérieur </w:t>
            </w:r>
            <w:r w:rsidRPr="00880526">
              <w:rPr>
                <w:rFonts w:ascii="Marianne" w:hAnsi="Marianne" w:cs="Arial"/>
                <w:sz w:val="18"/>
                <w:szCs w:val="18"/>
              </w:rPr>
              <w:t>dont la liste est fixée par arrêté du ministre chargé de l’éducation et du ministre chargé de la culture s’ils ont exercé une activité professionnelle dans les domaines énumérés pendant au moins deux ans avant le début de l’année scolaire au titre de laquelle ils interviennent.</w:t>
            </w:r>
          </w:p>
          <w:p w14:paraId="71061FF8" w14:textId="77777777" w:rsidR="00880526" w:rsidRPr="00880526" w:rsidRDefault="00B3383C" w:rsidP="00B47167">
            <w:pPr>
              <w:pStyle w:val="Paragraphedeliste"/>
              <w:spacing w:after="0" w:line="240" w:lineRule="auto"/>
              <w:ind w:left="0"/>
              <w:jc w:val="both"/>
              <w:rPr>
                <w:rFonts w:ascii="Marianne" w:hAnsi="Marianne" w:cs="Arial"/>
                <w:i/>
                <w:sz w:val="18"/>
                <w:szCs w:val="18"/>
              </w:rPr>
            </w:pPr>
            <w:r>
              <w:rPr>
                <w:rFonts w:ascii="Marianne" w:hAnsi="Marianne" w:cs="Arial"/>
                <w:b/>
                <w:i/>
                <w:sz w:val="18"/>
                <w:szCs w:val="18"/>
              </w:rPr>
              <w:t>Arts plastiques</w:t>
            </w:r>
          </w:p>
          <w:p w14:paraId="13055EEA" w14:textId="77777777" w:rsidR="00880526" w:rsidRPr="00880526" w:rsidRDefault="00880526" w:rsidP="00B47167">
            <w:pPr>
              <w:pStyle w:val="Paragraphedeliste"/>
              <w:spacing w:after="0" w:line="240" w:lineRule="auto"/>
              <w:ind w:left="0"/>
              <w:jc w:val="both"/>
              <w:rPr>
                <w:rFonts w:ascii="Marianne" w:hAnsi="Marianne" w:cs="Arial"/>
                <w:i/>
                <w:sz w:val="18"/>
                <w:szCs w:val="18"/>
              </w:rPr>
            </w:pPr>
            <w:r w:rsidRPr="00880526">
              <w:rPr>
                <w:rFonts w:ascii="Marianne" w:hAnsi="Marianne" w:cs="Arial"/>
                <w:i/>
                <w:sz w:val="18"/>
                <w:szCs w:val="18"/>
              </w:rPr>
              <w:t>- Diplôme national supérieur d’arts plastiques (DNSAP)</w:t>
            </w:r>
          </w:p>
          <w:p w14:paraId="5016E730" w14:textId="77777777" w:rsidR="00880526" w:rsidRPr="00880526" w:rsidRDefault="00880526" w:rsidP="00B47167">
            <w:pPr>
              <w:pStyle w:val="Paragraphedeliste"/>
              <w:spacing w:after="0" w:line="240" w:lineRule="auto"/>
              <w:ind w:left="0"/>
              <w:jc w:val="both"/>
              <w:rPr>
                <w:rFonts w:ascii="Marianne" w:hAnsi="Marianne" w:cs="Arial"/>
                <w:i/>
                <w:sz w:val="18"/>
                <w:szCs w:val="18"/>
              </w:rPr>
            </w:pPr>
            <w:r w:rsidRPr="00880526">
              <w:rPr>
                <w:rFonts w:ascii="Marianne" w:hAnsi="Marianne" w:cs="Arial"/>
                <w:i/>
                <w:sz w:val="18"/>
                <w:szCs w:val="18"/>
              </w:rPr>
              <w:t>- Diplôme national d’Art (DNA)</w:t>
            </w:r>
          </w:p>
          <w:p w14:paraId="19AFEE69" w14:textId="77777777" w:rsidR="00880526" w:rsidRPr="00880526" w:rsidRDefault="00880526" w:rsidP="00B47167">
            <w:pPr>
              <w:pStyle w:val="Paragraphedeliste"/>
              <w:spacing w:after="0" w:line="240" w:lineRule="auto"/>
              <w:ind w:left="0"/>
              <w:jc w:val="both"/>
              <w:rPr>
                <w:rFonts w:ascii="Marianne" w:hAnsi="Marianne" w:cs="Arial"/>
                <w:i/>
                <w:sz w:val="18"/>
                <w:szCs w:val="18"/>
              </w:rPr>
            </w:pPr>
            <w:r w:rsidRPr="00880526">
              <w:rPr>
                <w:rFonts w:ascii="Marianne" w:hAnsi="Marianne" w:cs="Arial"/>
                <w:i/>
                <w:sz w:val="18"/>
                <w:szCs w:val="18"/>
              </w:rPr>
              <w:t>- Diplôme national d’expression plastique (DNSEP)</w:t>
            </w:r>
          </w:p>
          <w:p w14:paraId="0D5A010C" w14:textId="77777777" w:rsidR="00880526" w:rsidRPr="00880526" w:rsidRDefault="00B3383C" w:rsidP="00B47167">
            <w:pPr>
              <w:pStyle w:val="Paragraphedeliste"/>
              <w:spacing w:after="0" w:line="240" w:lineRule="auto"/>
              <w:ind w:left="0"/>
              <w:jc w:val="both"/>
              <w:rPr>
                <w:rFonts w:ascii="Marianne" w:hAnsi="Marianne" w:cs="Arial"/>
                <w:i/>
                <w:sz w:val="18"/>
                <w:szCs w:val="18"/>
              </w:rPr>
            </w:pPr>
            <w:r>
              <w:rPr>
                <w:rFonts w:ascii="Marianne" w:hAnsi="Marianne" w:cs="Arial"/>
                <w:b/>
                <w:i/>
                <w:sz w:val="18"/>
                <w:szCs w:val="18"/>
              </w:rPr>
              <w:t>Education Musicale</w:t>
            </w:r>
          </w:p>
          <w:p w14:paraId="50E6E719" w14:textId="77777777" w:rsidR="00880526" w:rsidRPr="00880526" w:rsidRDefault="00880526" w:rsidP="00B47167">
            <w:pPr>
              <w:pStyle w:val="Paragraphedeliste"/>
              <w:spacing w:after="0" w:line="240" w:lineRule="auto"/>
              <w:ind w:left="0"/>
              <w:jc w:val="both"/>
              <w:rPr>
                <w:rFonts w:ascii="Marianne" w:hAnsi="Marianne" w:cs="Arial"/>
                <w:i/>
                <w:sz w:val="18"/>
                <w:szCs w:val="18"/>
              </w:rPr>
            </w:pPr>
            <w:r w:rsidRPr="00880526">
              <w:rPr>
                <w:rFonts w:ascii="Marianne" w:hAnsi="Marianne" w:cs="Arial"/>
                <w:i/>
                <w:sz w:val="18"/>
                <w:szCs w:val="18"/>
              </w:rPr>
              <w:t>- Diplôme d’études musicales (DEM)</w:t>
            </w:r>
          </w:p>
          <w:p w14:paraId="453C9DB2" w14:textId="77777777" w:rsidR="00880526" w:rsidRPr="00880526" w:rsidRDefault="00880526" w:rsidP="00B47167">
            <w:pPr>
              <w:pStyle w:val="Paragraphedeliste"/>
              <w:spacing w:after="0" w:line="240" w:lineRule="auto"/>
              <w:ind w:left="0"/>
              <w:jc w:val="both"/>
              <w:rPr>
                <w:rFonts w:ascii="Marianne" w:hAnsi="Marianne" w:cs="Arial"/>
                <w:i/>
                <w:sz w:val="18"/>
                <w:szCs w:val="18"/>
              </w:rPr>
            </w:pPr>
            <w:r w:rsidRPr="00880526">
              <w:rPr>
                <w:rFonts w:ascii="Marianne" w:hAnsi="Marianne" w:cs="Arial"/>
                <w:b/>
                <w:i/>
                <w:sz w:val="18"/>
                <w:szCs w:val="18"/>
              </w:rPr>
              <w:t>Théâtre</w:t>
            </w:r>
          </w:p>
          <w:p w14:paraId="417A99EB" w14:textId="77777777" w:rsidR="00880526" w:rsidRPr="00880526" w:rsidRDefault="00880526" w:rsidP="00B47167">
            <w:pPr>
              <w:pStyle w:val="Paragraphedeliste"/>
              <w:spacing w:after="0" w:line="240" w:lineRule="auto"/>
              <w:ind w:left="0"/>
              <w:jc w:val="both"/>
              <w:rPr>
                <w:rFonts w:ascii="Marianne" w:hAnsi="Marianne" w:cs="Arial"/>
                <w:i/>
                <w:sz w:val="18"/>
                <w:szCs w:val="18"/>
              </w:rPr>
            </w:pPr>
            <w:r w:rsidRPr="00880526">
              <w:rPr>
                <w:rFonts w:ascii="Marianne" w:hAnsi="Marianne" w:cs="Arial"/>
                <w:i/>
                <w:sz w:val="18"/>
                <w:szCs w:val="18"/>
              </w:rPr>
              <w:t>- Diplôme national supérieur d’art dramatique, écoles supérieures d’art (ENSATT, ESAD…)</w:t>
            </w:r>
          </w:p>
          <w:p w14:paraId="176FA790" w14:textId="77777777" w:rsidR="00880526" w:rsidRPr="00880526" w:rsidRDefault="00880526" w:rsidP="00B47167">
            <w:pPr>
              <w:pStyle w:val="Paragraphedeliste"/>
              <w:spacing w:after="0" w:line="240" w:lineRule="auto"/>
              <w:ind w:left="0"/>
              <w:jc w:val="both"/>
              <w:rPr>
                <w:rFonts w:ascii="Marianne" w:hAnsi="Marianne" w:cs="Arial"/>
                <w:sz w:val="18"/>
                <w:szCs w:val="18"/>
              </w:rPr>
            </w:pPr>
          </w:p>
          <w:p w14:paraId="317BF4F6" w14:textId="77777777" w:rsidR="00880526" w:rsidRPr="00880526" w:rsidRDefault="00880526" w:rsidP="00B47167">
            <w:pPr>
              <w:pStyle w:val="Paragraphedeliste"/>
              <w:spacing w:after="0" w:line="240" w:lineRule="auto"/>
              <w:ind w:left="0"/>
              <w:jc w:val="both"/>
              <w:rPr>
                <w:rFonts w:ascii="Marianne" w:hAnsi="Marianne" w:cs="Arial"/>
                <w:sz w:val="18"/>
                <w:szCs w:val="18"/>
              </w:rPr>
            </w:pPr>
            <w:proofErr w:type="gramStart"/>
            <w:r w:rsidRPr="00880526">
              <w:rPr>
                <w:rFonts w:ascii="Marianne" w:hAnsi="Marianne" w:cs="Arial"/>
                <w:sz w:val="18"/>
                <w:szCs w:val="18"/>
              </w:rPr>
              <w:t>Ou</w:t>
            </w:r>
            <w:proofErr w:type="gramEnd"/>
          </w:p>
          <w:p w14:paraId="7B715D4D" w14:textId="77777777" w:rsidR="00880526" w:rsidRPr="00880526" w:rsidRDefault="00880526" w:rsidP="00B47167">
            <w:pPr>
              <w:pStyle w:val="Paragraphedeliste"/>
              <w:spacing w:after="0" w:line="240" w:lineRule="auto"/>
              <w:ind w:left="0"/>
              <w:jc w:val="both"/>
              <w:rPr>
                <w:rFonts w:ascii="Marianne" w:hAnsi="Marianne" w:cs="Arial"/>
                <w:sz w:val="18"/>
                <w:szCs w:val="18"/>
              </w:rPr>
            </w:pPr>
            <w:r w:rsidRPr="00880526">
              <w:rPr>
                <w:rFonts w:ascii="Marianne" w:hAnsi="Marianne" w:cs="Arial"/>
                <w:sz w:val="18"/>
                <w:szCs w:val="18"/>
              </w:rPr>
              <w:lastRenderedPageBreak/>
              <w:t xml:space="preserve">Les artistes qui exercent ou ont exercé </w:t>
            </w:r>
            <w:r w:rsidRPr="00880526">
              <w:rPr>
                <w:rFonts w:ascii="Marianne" w:hAnsi="Marianne" w:cs="Arial"/>
                <w:color w:val="FF0000"/>
                <w:sz w:val="18"/>
                <w:szCs w:val="18"/>
              </w:rPr>
              <w:t>une activité professionnelle pendant une durée d’au moins trois ans</w:t>
            </w:r>
            <w:r w:rsidRPr="00880526">
              <w:rPr>
                <w:rFonts w:ascii="Marianne" w:hAnsi="Marianne" w:cs="Arial"/>
                <w:sz w:val="18"/>
                <w:szCs w:val="18"/>
              </w:rPr>
              <w:t xml:space="preserve"> dans les domaines de la création ou de l’expression artistique.</w:t>
            </w:r>
          </w:p>
          <w:p w14:paraId="47154E4E" w14:textId="77777777" w:rsidR="00880526" w:rsidRPr="00880526" w:rsidRDefault="00880526" w:rsidP="00B47167">
            <w:pPr>
              <w:pStyle w:val="Paragraphedeliste"/>
              <w:spacing w:after="0" w:line="240" w:lineRule="auto"/>
              <w:ind w:left="0"/>
              <w:jc w:val="both"/>
              <w:rPr>
                <w:rFonts w:ascii="Marianne" w:hAnsi="Marianne" w:cs="Arial"/>
                <w:sz w:val="18"/>
                <w:szCs w:val="18"/>
              </w:rPr>
            </w:pPr>
          </w:p>
          <w:p w14:paraId="1769DF94" w14:textId="77777777" w:rsidR="00880526" w:rsidRPr="00880526" w:rsidRDefault="00880526" w:rsidP="00B47167">
            <w:pPr>
              <w:pStyle w:val="Paragraphedeliste"/>
              <w:spacing w:after="0" w:line="240" w:lineRule="auto"/>
              <w:ind w:left="0"/>
              <w:jc w:val="both"/>
              <w:rPr>
                <w:rFonts w:ascii="Marianne" w:hAnsi="Marianne" w:cs="Arial"/>
                <w:sz w:val="18"/>
                <w:szCs w:val="18"/>
              </w:rPr>
            </w:pPr>
            <w:r w:rsidRPr="00880526">
              <w:rPr>
                <w:rFonts w:ascii="Marianne" w:hAnsi="Marianne" w:cs="Arial"/>
                <w:sz w:val="18"/>
                <w:szCs w:val="18"/>
              </w:rPr>
              <w:t>Le délai entre la dernière période d’exercice professionnel et le début de l’année scolaire au titre de laquelle l’intervention est envisagée ne peut être supérieur à deux ans.</w:t>
            </w:r>
          </w:p>
        </w:tc>
        <w:tc>
          <w:tcPr>
            <w:tcW w:w="2918" w:type="dxa"/>
            <w:shd w:val="clear" w:color="auto" w:fill="auto"/>
          </w:tcPr>
          <w:p w14:paraId="53B2F10E" w14:textId="77777777" w:rsidR="00B53C7F" w:rsidRPr="00880526" w:rsidRDefault="00B53C7F" w:rsidP="00B47167">
            <w:pPr>
              <w:rPr>
                <w:rFonts w:ascii="Marianne" w:eastAsia="Times New Roman" w:hAnsi="Marianne"/>
                <w:sz w:val="18"/>
                <w:szCs w:val="18"/>
                <w:lang w:val="fr-FR"/>
              </w:rPr>
            </w:pPr>
            <w:r w:rsidRPr="00880526">
              <w:rPr>
                <w:rFonts w:ascii="Marianne" w:eastAsia="Times New Roman" w:hAnsi="Marianne"/>
                <w:sz w:val="18"/>
                <w:szCs w:val="18"/>
                <w:lang w:val="fr-FR"/>
              </w:rPr>
              <w:lastRenderedPageBreak/>
              <w:t xml:space="preserve">Article L.911-6 du code de l’éducation </w:t>
            </w:r>
          </w:p>
          <w:p w14:paraId="12D67A15" w14:textId="77777777" w:rsidR="00B53C7F" w:rsidRPr="00880526" w:rsidRDefault="00B53C7F" w:rsidP="00B47167">
            <w:pPr>
              <w:rPr>
                <w:rFonts w:ascii="Marianne" w:eastAsia="Times New Roman" w:hAnsi="Marianne"/>
                <w:sz w:val="18"/>
                <w:szCs w:val="18"/>
                <w:lang w:val="fr-FR"/>
              </w:rPr>
            </w:pPr>
            <w:r w:rsidRPr="00880526">
              <w:rPr>
                <w:rFonts w:ascii="Marianne" w:eastAsia="Times New Roman" w:hAnsi="Marianne"/>
                <w:sz w:val="18"/>
                <w:szCs w:val="18"/>
                <w:lang w:val="fr-FR"/>
              </w:rPr>
              <w:t>Décret n°88-709 du 6 mai 1988</w:t>
            </w:r>
          </w:p>
          <w:p w14:paraId="491642DB" w14:textId="77777777" w:rsidR="00B53C7F" w:rsidRPr="00880526" w:rsidRDefault="00B53C7F" w:rsidP="00B47167">
            <w:pPr>
              <w:rPr>
                <w:rFonts w:ascii="Marianne" w:eastAsia="Times New Roman" w:hAnsi="Marianne"/>
                <w:sz w:val="18"/>
                <w:szCs w:val="18"/>
                <w:lang w:val="fr-FR"/>
              </w:rPr>
            </w:pPr>
            <w:r w:rsidRPr="00880526">
              <w:rPr>
                <w:rFonts w:ascii="Marianne" w:eastAsia="Times New Roman" w:hAnsi="Marianne"/>
                <w:sz w:val="18"/>
                <w:szCs w:val="18"/>
                <w:lang w:val="fr-FR"/>
              </w:rPr>
              <w:t xml:space="preserve">Arrêtés du 10 mai </w:t>
            </w:r>
            <w:proofErr w:type="gramStart"/>
            <w:r w:rsidRPr="00880526">
              <w:rPr>
                <w:rFonts w:ascii="Marianne" w:eastAsia="Times New Roman" w:hAnsi="Marianne"/>
                <w:sz w:val="18"/>
                <w:szCs w:val="18"/>
                <w:lang w:val="fr-FR"/>
              </w:rPr>
              <w:t>1989  circulaire</w:t>
            </w:r>
            <w:proofErr w:type="gramEnd"/>
            <w:r w:rsidRPr="00880526">
              <w:rPr>
                <w:rFonts w:ascii="Marianne" w:eastAsia="Times New Roman" w:hAnsi="Marianne"/>
                <w:sz w:val="18"/>
                <w:szCs w:val="18"/>
                <w:lang w:val="fr-FR"/>
              </w:rPr>
              <w:t xml:space="preserve"> n°89-279 du 8 septembre 1989 </w:t>
            </w:r>
          </w:p>
          <w:p w14:paraId="760FB37B" w14:textId="77777777" w:rsidR="00B53C7F" w:rsidRPr="00880526" w:rsidRDefault="00B53C7F" w:rsidP="00B47167">
            <w:pPr>
              <w:rPr>
                <w:rFonts w:ascii="Marianne" w:eastAsia="Times New Roman" w:hAnsi="Marianne"/>
                <w:sz w:val="18"/>
                <w:szCs w:val="18"/>
                <w:lang w:val="fr-FR"/>
              </w:rPr>
            </w:pPr>
            <w:r w:rsidRPr="00880526">
              <w:rPr>
                <w:rFonts w:ascii="Marianne" w:eastAsia="Times New Roman" w:hAnsi="Marianne"/>
                <w:sz w:val="18"/>
                <w:szCs w:val="18"/>
                <w:lang w:val="fr-FR"/>
              </w:rPr>
              <w:t xml:space="preserve">Circulaire n°90-312 du 28 novembre 1990 </w:t>
            </w:r>
          </w:p>
          <w:p w14:paraId="5365736A" w14:textId="77777777" w:rsidR="00B53C7F" w:rsidRPr="00880526" w:rsidRDefault="00B53C7F" w:rsidP="00B47167">
            <w:pPr>
              <w:rPr>
                <w:rFonts w:ascii="Marianne" w:eastAsia="Times New Roman" w:hAnsi="Marianne"/>
                <w:sz w:val="18"/>
                <w:szCs w:val="18"/>
                <w:lang w:val="fr-FR"/>
              </w:rPr>
            </w:pPr>
            <w:r w:rsidRPr="00880526">
              <w:rPr>
                <w:rFonts w:ascii="Marianne" w:eastAsia="Times New Roman" w:hAnsi="Marianne"/>
                <w:sz w:val="18"/>
                <w:szCs w:val="18"/>
                <w:lang w:val="fr-FR"/>
              </w:rPr>
              <w:t xml:space="preserve">Circulaire n°92-196 du 3 juillet 1992 </w:t>
            </w:r>
          </w:p>
          <w:p w14:paraId="76097B8D" w14:textId="77777777" w:rsidR="00B53C7F" w:rsidRPr="00880526" w:rsidRDefault="00B53C7F" w:rsidP="00B47167">
            <w:pPr>
              <w:rPr>
                <w:rFonts w:ascii="Marianne" w:eastAsia="Times New Roman" w:hAnsi="Marianne"/>
                <w:sz w:val="18"/>
                <w:szCs w:val="18"/>
                <w:lang w:val="fr-FR"/>
              </w:rPr>
            </w:pPr>
            <w:r w:rsidRPr="00880526">
              <w:rPr>
                <w:rFonts w:ascii="Marianne" w:eastAsia="Times New Roman" w:hAnsi="Marianne"/>
                <w:sz w:val="18"/>
                <w:szCs w:val="18"/>
                <w:lang w:val="fr-FR"/>
              </w:rPr>
              <w:t xml:space="preserve">Article R911-59 modifié par décret n°2019-838 du 19 août 2019 </w:t>
            </w:r>
          </w:p>
          <w:p w14:paraId="64D5CC74" w14:textId="77777777" w:rsidR="00B53C7F" w:rsidRPr="00880526" w:rsidRDefault="00B53C7F" w:rsidP="00B47167">
            <w:pPr>
              <w:rPr>
                <w:rFonts w:ascii="Marianne" w:eastAsia="Times New Roman" w:hAnsi="Marianne"/>
                <w:sz w:val="18"/>
                <w:szCs w:val="18"/>
                <w:lang w:val="fr-FR"/>
              </w:rPr>
            </w:pPr>
          </w:p>
        </w:tc>
      </w:tr>
      <w:bookmarkEnd w:id="1"/>
    </w:tbl>
    <w:p w14:paraId="2A5A7EFE" w14:textId="77777777" w:rsidR="001E6A1A" w:rsidRPr="00ED7D56" w:rsidRDefault="001E6A1A" w:rsidP="00B47167">
      <w:pPr>
        <w:rPr>
          <w:rFonts w:ascii="Marianne" w:hAnsi="Marianne"/>
          <w:sz w:val="24"/>
          <w:szCs w:val="24"/>
          <w:lang w:val="fr-FR"/>
        </w:rPr>
      </w:pPr>
    </w:p>
    <w:p w14:paraId="6CC6AEE9" w14:textId="77777777" w:rsidR="009A6325" w:rsidRPr="00ED7D56" w:rsidRDefault="009A6325" w:rsidP="00B47167">
      <w:pPr>
        <w:rPr>
          <w:rFonts w:ascii="Marianne" w:hAnsi="Marianne"/>
          <w:sz w:val="24"/>
          <w:szCs w:val="24"/>
          <w:lang w:val="fr-FR"/>
        </w:rPr>
      </w:pPr>
    </w:p>
    <w:p w14:paraId="4227643E" w14:textId="77777777" w:rsidR="00ED7D56" w:rsidRPr="00ED7D56" w:rsidRDefault="00ED7D56" w:rsidP="00B47167">
      <w:pPr>
        <w:rPr>
          <w:rFonts w:ascii="Marianne" w:eastAsia="Times New Roman" w:hAnsi="Marianne"/>
          <w:sz w:val="24"/>
          <w:szCs w:val="24"/>
          <w:lang w:val="fr-FR"/>
        </w:rPr>
      </w:pPr>
    </w:p>
    <w:p w14:paraId="7C3D84F2" w14:textId="77777777" w:rsidR="00ED7D56" w:rsidRPr="004E3159" w:rsidRDefault="00ED7D56" w:rsidP="00B47167">
      <w:pPr>
        <w:pBdr>
          <w:top w:val="single" w:sz="4" w:space="1" w:color="auto"/>
          <w:left w:val="single" w:sz="4" w:space="4" w:color="auto"/>
          <w:bottom w:val="single" w:sz="4" w:space="1" w:color="auto"/>
          <w:right w:val="single" w:sz="4" w:space="4" w:color="auto"/>
        </w:pBdr>
        <w:rPr>
          <w:rFonts w:ascii="Marianne" w:eastAsia="Arial" w:hAnsi="Marianne"/>
          <w:b/>
          <w:color w:val="8453C6"/>
          <w:sz w:val="24"/>
          <w:szCs w:val="24"/>
          <w:lang w:val="fr-FR"/>
        </w:rPr>
      </w:pPr>
      <w:r w:rsidRPr="004E3159">
        <w:rPr>
          <w:rFonts w:ascii="Marianne" w:eastAsia="Arial" w:hAnsi="Marianne"/>
          <w:b/>
          <w:sz w:val="24"/>
          <w:szCs w:val="24"/>
          <w:lang w:val="fr-FR"/>
        </w:rPr>
        <w:t>La procédure d’autorisation</w:t>
      </w:r>
    </w:p>
    <w:p w14:paraId="5F2243BB" w14:textId="77777777" w:rsidR="00ED7D56" w:rsidRPr="004E3159" w:rsidRDefault="00ED7D56" w:rsidP="00B47167">
      <w:pPr>
        <w:rPr>
          <w:rFonts w:ascii="Marianne" w:eastAsia="Times New Roman" w:hAnsi="Marianne"/>
          <w:sz w:val="24"/>
          <w:lang w:val="fr-FR"/>
        </w:rPr>
      </w:pPr>
    </w:p>
    <w:p w14:paraId="042A9F3A" w14:textId="77777777" w:rsidR="00ED7D56" w:rsidRPr="004E3159" w:rsidRDefault="00ED7D56" w:rsidP="00B47167">
      <w:pPr>
        <w:ind w:left="280"/>
        <w:rPr>
          <w:rFonts w:ascii="Marianne" w:eastAsia="Arial" w:hAnsi="Marianne"/>
          <w:b/>
          <w:color w:val="3229A7"/>
          <w:lang w:val="fr-FR"/>
        </w:rPr>
      </w:pPr>
      <w:r w:rsidRPr="00015119">
        <w:rPr>
          <w:rFonts w:ascii="Marianne" w:eastAsia="Arial" w:hAnsi="Marianne"/>
          <w:b/>
          <w:color w:val="0070C0"/>
          <w:lang w:val="fr-FR"/>
        </w:rPr>
        <w:t>Le rôle du directeur d’école</w:t>
      </w:r>
    </w:p>
    <w:p w14:paraId="722B2765" w14:textId="77777777" w:rsidR="00ED7D56" w:rsidRPr="00B47167" w:rsidRDefault="00ED7D56" w:rsidP="00B47167">
      <w:pPr>
        <w:rPr>
          <w:rFonts w:ascii="Marianne" w:eastAsia="Times New Roman" w:hAnsi="Marianne"/>
          <w:sz w:val="12"/>
          <w:szCs w:val="12"/>
          <w:lang w:val="fr-FR"/>
        </w:rPr>
      </w:pPr>
    </w:p>
    <w:p w14:paraId="4A5378F3" w14:textId="4B905A50" w:rsidR="005B3E7B" w:rsidRDefault="00ED7D56" w:rsidP="00B47167">
      <w:pPr>
        <w:ind w:right="20"/>
        <w:jc w:val="both"/>
        <w:rPr>
          <w:rFonts w:ascii="Marianne" w:eastAsia="Arial" w:hAnsi="Marianne"/>
          <w:lang w:val="fr-FR"/>
        </w:rPr>
      </w:pPr>
      <w:r w:rsidRPr="004E3159">
        <w:rPr>
          <w:rFonts w:ascii="Marianne" w:eastAsia="Arial" w:hAnsi="Marianne"/>
          <w:lang w:val="fr-FR"/>
        </w:rPr>
        <w:t xml:space="preserve">Le directeur d'école veillera à ce que les personnes intervenant auprès des élèves respectent les principes fondamentaux du service public de l’éducation. </w:t>
      </w:r>
      <w:r w:rsidR="005B3E7B" w:rsidRPr="004E3159">
        <w:rPr>
          <w:rFonts w:ascii="Marianne" w:eastAsia="Arial" w:hAnsi="Marianne"/>
          <w:lang w:val="fr-FR"/>
        </w:rPr>
        <w:t>Il pourra mettre fin, sans préavis, à toute intervention qui ne les respecterait pas.</w:t>
      </w:r>
    </w:p>
    <w:p w14:paraId="7BE582AE" w14:textId="77777777" w:rsidR="005B3E7B" w:rsidRPr="005B3E7B" w:rsidRDefault="005B3E7B" w:rsidP="00B47167">
      <w:pPr>
        <w:ind w:right="23"/>
        <w:jc w:val="both"/>
        <w:rPr>
          <w:rFonts w:ascii="Marianne" w:eastAsia="Arial" w:hAnsi="Marianne"/>
          <w:sz w:val="12"/>
          <w:szCs w:val="12"/>
          <w:lang w:val="fr-FR"/>
        </w:rPr>
      </w:pPr>
    </w:p>
    <w:p w14:paraId="5B5653E6" w14:textId="094ACCE5" w:rsidR="005B3E7B" w:rsidRPr="004E3159" w:rsidRDefault="005B3E7B" w:rsidP="00B47167">
      <w:pPr>
        <w:ind w:right="20"/>
        <w:jc w:val="both"/>
        <w:rPr>
          <w:rFonts w:ascii="Marianne" w:eastAsia="Arial" w:hAnsi="Marianne"/>
          <w:b/>
          <w:lang w:val="fr-FR"/>
        </w:rPr>
      </w:pPr>
      <w:r w:rsidRPr="004E3159">
        <w:rPr>
          <w:rFonts w:ascii="Marianne" w:eastAsia="Arial" w:hAnsi="Marianne"/>
          <w:b/>
          <w:lang w:val="fr-FR"/>
        </w:rPr>
        <w:t>Tous les intervenants extérieurs qui apportent une contribution à l'éducation dans le cadre des activités obligatoires d'enseignement sont soumis à une autorisation du directeur d'école.</w:t>
      </w:r>
    </w:p>
    <w:p w14:paraId="7CBA1D20" w14:textId="77777777" w:rsidR="00ED7D56" w:rsidRPr="005B3E7B" w:rsidRDefault="00ED7D56" w:rsidP="00B47167">
      <w:pPr>
        <w:rPr>
          <w:rFonts w:ascii="Marianne" w:eastAsia="Times New Roman" w:hAnsi="Marianne"/>
          <w:sz w:val="12"/>
          <w:szCs w:val="12"/>
          <w:lang w:val="fr-FR"/>
        </w:rPr>
      </w:pPr>
    </w:p>
    <w:p w14:paraId="0AFC45B2" w14:textId="77777777" w:rsidR="00ED7D56" w:rsidRPr="0068167E" w:rsidRDefault="00ED7D56" w:rsidP="00B47167">
      <w:pPr>
        <w:ind w:right="20"/>
        <w:jc w:val="both"/>
        <w:rPr>
          <w:rFonts w:ascii="Marianne" w:eastAsia="Arial" w:hAnsi="Marianne"/>
          <w:lang w:val="fr-FR"/>
        </w:rPr>
      </w:pPr>
      <w:r w:rsidRPr="004E3159">
        <w:rPr>
          <w:rFonts w:ascii="Marianne" w:eastAsia="Arial" w:hAnsi="Marianne"/>
          <w:b/>
          <w:bCs/>
          <w:lang w:val="fr-FR"/>
        </w:rPr>
        <w:t>Il les autorise à intervenir dans l'école</w:t>
      </w:r>
      <w:r w:rsidRPr="004E3159">
        <w:rPr>
          <w:rFonts w:ascii="Marianne" w:eastAsia="Arial" w:hAnsi="Marianne"/>
          <w:lang w:val="fr-FR"/>
        </w:rPr>
        <w:t xml:space="preserve"> sur la proposition de l'enseignant responsable des enseignements ou activités concernés ou après avoir recueilli son avis.</w:t>
      </w:r>
      <w:bookmarkStart w:id="3" w:name="page2"/>
      <w:bookmarkEnd w:id="3"/>
    </w:p>
    <w:p w14:paraId="637752C6" w14:textId="0A1BA3AF" w:rsidR="00B53C7F" w:rsidRPr="009A6325" w:rsidRDefault="009A6325" w:rsidP="00B47167">
      <w:pPr>
        <w:tabs>
          <w:tab w:val="left" w:pos="2325"/>
        </w:tabs>
        <w:rPr>
          <w:rFonts w:ascii="Marianne" w:hAnsi="Marianne"/>
          <w:sz w:val="18"/>
          <w:szCs w:val="18"/>
          <w:lang w:val="fr-FR"/>
        </w:rPr>
      </w:pPr>
      <w:r>
        <w:rPr>
          <w:rFonts w:ascii="Marianne" w:hAnsi="Marianne"/>
          <w:sz w:val="18"/>
          <w:szCs w:val="18"/>
          <w:lang w:val="fr-FR"/>
        </w:rPr>
        <w:tab/>
      </w:r>
    </w:p>
    <w:sectPr w:rsidR="00B53C7F" w:rsidRPr="009A6325" w:rsidSect="00790646">
      <w:headerReference w:type="default" r:id="rId15"/>
      <w:footerReference w:type="default" r:id="rId16"/>
      <w:type w:val="continuous"/>
      <w:pgSz w:w="11910" w:h="16840"/>
      <w:pgMar w:top="1843" w:right="964" w:bottom="964" w:left="964" w:header="720" w:footer="2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7EB1A" w14:textId="77777777" w:rsidR="001C7979" w:rsidRDefault="001C7979" w:rsidP="0079276E">
      <w:r>
        <w:separator/>
      </w:r>
    </w:p>
  </w:endnote>
  <w:endnote w:type="continuationSeparator" w:id="0">
    <w:p w14:paraId="1A9DC94D" w14:textId="77777777" w:rsidR="001C7979" w:rsidRDefault="001C7979"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 ExtraBold">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arianne Regular">
    <w:altName w:val="Times New Roman"/>
    <w:charset w:val="00"/>
    <w:family w:val="auto"/>
    <w:pitch w:val="variable"/>
    <w:sig w:usb0="0000000F" w:usb1="00000000" w:usb2="00000000" w:usb3="00000000" w:csb0="00000003"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276938"/>
      <w:docPartObj>
        <w:docPartGallery w:val="Page Numbers (Bottom of Page)"/>
        <w:docPartUnique/>
      </w:docPartObj>
    </w:sdtPr>
    <w:sdtEndPr/>
    <w:sdtContent>
      <w:p w14:paraId="6C7B3940" w14:textId="77777777" w:rsidR="00323D5D" w:rsidRDefault="00323D5D" w:rsidP="00C82769">
        <w:pPr>
          <w:framePr w:wrap="none" w:vAnchor="text" w:hAnchor="margin" w:xAlign="center" w:y="1"/>
        </w:pPr>
        <w:r>
          <w:fldChar w:fldCharType="begin"/>
        </w:r>
        <w:r>
          <w:instrText xml:space="preserve"> PAGE </w:instrText>
        </w:r>
        <w:r>
          <w:fldChar w:fldCharType="end"/>
        </w:r>
      </w:p>
    </w:sdtContent>
  </w:sdt>
  <w:p w14:paraId="4E5032AD" w14:textId="77777777" w:rsidR="00323D5D" w:rsidRDefault="00323D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9" w:type="dxa"/>
      <w:tblLayout w:type="fixed"/>
      <w:tblLook w:val="0600" w:firstRow="0" w:lastRow="0" w:firstColumn="0" w:lastColumn="0" w:noHBand="1" w:noVBand="1"/>
    </w:tblPr>
    <w:tblGrid>
      <w:gridCol w:w="4649"/>
      <w:gridCol w:w="907"/>
      <w:gridCol w:w="4423"/>
    </w:tblGrid>
    <w:tr w:rsidR="00790646" w:rsidRPr="00CB2741" w14:paraId="5A73AFBB" w14:textId="77777777" w:rsidTr="00C13B18">
      <w:trPr>
        <w:trHeight w:val="562"/>
      </w:trPr>
      <w:tc>
        <w:tcPr>
          <w:tcW w:w="4649" w:type="dxa"/>
        </w:tcPr>
        <w:p w14:paraId="3B42CD6F" w14:textId="77777777" w:rsidR="00790646" w:rsidRPr="00CB2741" w:rsidRDefault="00790646" w:rsidP="00C13B18">
          <w:pPr>
            <w:rPr>
              <w:rFonts w:ascii="Marianne" w:hAnsi="Marianne"/>
            </w:rPr>
          </w:pPr>
          <w:r w:rsidRPr="00CB2741">
            <w:rPr>
              <w:rFonts w:ascii="Marianne" w:hAnsi="Marianne"/>
            </w:rPr>
            <w:t xml:space="preserve">Lorem ipsum dolor sit </w:t>
          </w:r>
          <w:proofErr w:type="spellStart"/>
          <w:r w:rsidRPr="00CB2741">
            <w:rPr>
              <w:rFonts w:ascii="Marianne" w:hAnsi="Marianne"/>
            </w:rPr>
            <w:t>amet</w:t>
          </w:r>
          <w:proofErr w:type="spellEnd"/>
        </w:p>
      </w:tc>
      <w:tc>
        <w:tcPr>
          <w:tcW w:w="907" w:type="dxa"/>
        </w:tcPr>
        <w:p w14:paraId="0CCFFE28" w14:textId="0234D74A" w:rsidR="00790646" w:rsidRPr="00CB2741" w:rsidRDefault="00790646" w:rsidP="00C13B18">
          <w:pPr>
            <w:rPr>
              <w:rFonts w:ascii="Marianne" w:hAnsi="Marianne"/>
            </w:rPr>
          </w:pPr>
          <w:r w:rsidRPr="00CB2741">
            <w:rPr>
              <w:rFonts w:ascii="Marianne" w:hAnsi="Marianne"/>
            </w:rPr>
            <w:fldChar w:fldCharType="begin"/>
          </w:r>
          <w:r w:rsidRPr="00CB2741">
            <w:rPr>
              <w:rFonts w:ascii="Marianne" w:hAnsi="Marianne"/>
            </w:rPr>
            <w:instrText xml:space="preserve"> PAGE   \* MERGEFORMAT </w:instrText>
          </w:r>
          <w:r w:rsidRPr="00CB2741">
            <w:rPr>
              <w:rFonts w:ascii="Marianne" w:hAnsi="Marianne"/>
            </w:rPr>
            <w:fldChar w:fldCharType="separate"/>
          </w:r>
          <w:r w:rsidR="00B47167">
            <w:rPr>
              <w:rFonts w:ascii="Marianne" w:hAnsi="Marianne"/>
              <w:noProof/>
            </w:rPr>
            <w:t>1</w:t>
          </w:r>
          <w:r w:rsidRPr="00CB2741">
            <w:rPr>
              <w:rFonts w:ascii="Marianne" w:hAnsi="Marianne"/>
            </w:rPr>
            <w:fldChar w:fldCharType="end"/>
          </w:r>
          <w:r w:rsidRPr="00CB2741">
            <w:rPr>
              <w:rFonts w:ascii="Marianne" w:hAnsi="Marianne"/>
            </w:rPr>
            <w:t>/</w:t>
          </w:r>
          <w:r w:rsidRPr="00CB2741">
            <w:rPr>
              <w:rFonts w:ascii="Marianne" w:hAnsi="Marianne"/>
            </w:rPr>
            <w:fldChar w:fldCharType="begin"/>
          </w:r>
          <w:r w:rsidRPr="00CB2741">
            <w:rPr>
              <w:rFonts w:ascii="Marianne" w:hAnsi="Marianne"/>
            </w:rPr>
            <w:instrText xml:space="preserve"> NUMPAGES   \* MERGEFORMAT </w:instrText>
          </w:r>
          <w:r w:rsidRPr="00CB2741">
            <w:rPr>
              <w:rFonts w:ascii="Marianne" w:hAnsi="Marianne"/>
            </w:rPr>
            <w:fldChar w:fldCharType="separate"/>
          </w:r>
          <w:r w:rsidR="00B47167">
            <w:rPr>
              <w:rFonts w:ascii="Marianne" w:hAnsi="Marianne"/>
              <w:noProof/>
            </w:rPr>
            <w:t>4</w:t>
          </w:r>
          <w:r w:rsidRPr="00CB2741">
            <w:rPr>
              <w:rFonts w:ascii="Marianne" w:hAnsi="Marianne"/>
              <w:noProof/>
            </w:rPr>
            <w:fldChar w:fldCharType="end"/>
          </w:r>
        </w:p>
      </w:tc>
      <w:tc>
        <w:tcPr>
          <w:tcW w:w="4423" w:type="dxa"/>
        </w:tcPr>
        <w:p w14:paraId="22560E6A" w14:textId="77777777" w:rsidR="00790646" w:rsidRPr="00CB2741" w:rsidRDefault="00790646" w:rsidP="00C13B18">
          <w:pPr>
            <w:rPr>
              <w:rFonts w:ascii="Marianne" w:hAnsi="Marianne"/>
            </w:rPr>
          </w:pPr>
          <w:r w:rsidRPr="00CB2741">
            <w:rPr>
              <w:rFonts w:ascii="Marianne" w:hAnsi="Marianne"/>
            </w:rPr>
            <w:t xml:space="preserve">Date à </w:t>
          </w:r>
          <w:proofErr w:type="spellStart"/>
          <w:r w:rsidRPr="00CB2741">
            <w:rPr>
              <w:rFonts w:ascii="Marianne" w:hAnsi="Marianne"/>
            </w:rPr>
            <w:t>préciser</w:t>
          </w:r>
          <w:proofErr w:type="spellEnd"/>
        </w:p>
      </w:tc>
    </w:tr>
  </w:tbl>
  <w:p w14:paraId="23296DC1" w14:textId="77777777" w:rsidR="00323D5D" w:rsidRPr="00CB2741" w:rsidRDefault="009C1847" w:rsidP="009C1847">
    <w:pPr>
      <w:tabs>
        <w:tab w:val="left" w:pos="6208"/>
      </w:tabs>
      <w:rPr>
        <w:rFonts w:ascii="Marianne" w:hAnsi="Marianne"/>
      </w:rPr>
    </w:pPr>
    <w:r w:rsidRPr="00CB2741">
      <w:rPr>
        <w:rFonts w:ascii="Marianne" w:hAnsi="Marianne"/>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9" w:type="dxa"/>
      <w:tblLayout w:type="fixed"/>
      <w:tblLook w:val="0600" w:firstRow="0" w:lastRow="0" w:firstColumn="0" w:lastColumn="0" w:noHBand="1" w:noVBand="1"/>
    </w:tblPr>
    <w:tblGrid>
      <w:gridCol w:w="4649"/>
      <w:gridCol w:w="907"/>
      <w:gridCol w:w="4423"/>
    </w:tblGrid>
    <w:tr w:rsidR="00790646" w:rsidRPr="00CB2741" w14:paraId="2BFF4B73" w14:textId="77777777" w:rsidTr="00C13B18">
      <w:trPr>
        <w:trHeight w:val="562"/>
      </w:trPr>
      <w:tc>
        <w:tcPr>
          <w:tcW w:w="4649" w:type="dxa"/>
        </w:tcPr>
        <w:p w14:paraId="30D51B94" w14:textId="77777777" w:rsidR="00790646" w:rsidRDefault="009A6325" w:rsidP="00C13B18">
          <w:pPr>
            <w:rPr>
              <w:rFonts w:ascii="Marianne" w:hAnsi="Marianne"/>
              <w:sz w:val="16"/>
              <w:szCs w:val="16"/>
              <w:lang w:val="fr-FR"/>
            </w:rPr>
          </w:pPr>
          <w:r w:rsidRPr="009A6325">
            <w:rPr>
              <w:rFonts w:ascii="Marianne" w:hAnsi="Marianne"/>
              <w:sz w:val="16"/>
              <w:szCs w:val="16"/>
              <w:lang w:val="fr-FR"/>
            </w:rPr>
            <w:t xml:space="preserve">Guide pratique directeurs – Intervenants </w:t>
          </w:r>
          <w:proofErr w:type="spellStart"/>
          <w:r w:rsidRPr="009A6325">
            <w:rPr>
              <w:rFonts w:ascii="Marianne" w:hAnsi="Marianne"/>
              <w:sz w:val="16"/>
              <w:szCs w:val="16"/>
              <w:lang w:val="fr-FR"/>
            </w:rPr>
            <w:t>ext</w:t>
          </w:r>
          <w:proofErr w:type="spellEnd"/>
          <w:r w:rsidRPr="009A6325">
            <w:rPr>
              <w:rFonts w:ascii="Marianne" w:hAnsi="Marianne"/>
              <w:sz w:val="16"/>
              <w:szCs w:val="16"/>
              <w:lang w:val="fr-FR"/>
            </w:rPr>
            <w:t xml:space="preserve"> arts</w:t>
          </w:r>
        </w:p>
        <w:p w14:paraId="7A8FD33B" w14:textId="77777777" w:rsidR="009A6325" w:rsidRPr="009A6325" w:rsidRDefault="009A6325" w:rsidP="00C13B18">
          <w:pPr>
            <w:rPr>
              <w:rFonts w:ascii="Marianne" w:hAnsi="Marianne"/>
              <w:sz w:val="16"/>
              <w:szCs w:val="16"/>
              <w:lang w:val="fr-FR"/>
            </w:rPr>
          </w:pPr>
          <w:r>
            <w:rPr>
              <w:rFonts w:ascii="Marianne" w:hAnsi="Marianne"/>
              <w:sz w:val="16"/>
              <w:szCs w:val="16"/>
              <w:lang w:val="fr-FR"/>
            </w:rPr>
            <w:t>DSDEN du Rhône / PREAC</w:t>
          </w:r>
        </w:p>
      </w:tc>
      <w:tc>
        <w:tcPr>
          <w:tcW w:w="907" w:type="dxa"/>
        </w:tcPr>
        <w:p w14:paraId="7AA76FCC" w14:textId="10EE1E51" w:rsidR="00790646" w:rsidRPr="0082016A" w:rsidRDefault="00790646" w:rsidP="00C13B18">
          <w:pPr>
            <w:rPr>
              <w:rFonts w:ascii="Marianne" w:hAnsi="Marianne"/>
              <w:sz w:val="16"/>
              <w:szCs w:val="16"/>
              <w:lang w:val="fr-FR"/>
            </w:rPr>
          </w:pPr>
          <w:r w:rsidRPr="0082016A">
            <w:rPr>
              <w:rFonts w:ascii="Marianne" w:hAnsi="Marianne"/>
              <w:sz w:val="16"/>
              <w:szCs w:val="16"/>
              <w:lang w:val="fr-FR"/>
            </w:rPr>
            <w:fldChar w:fldCharType="begin"/>
          </w:r>
          <w:r w:rsidRPr="0082016A">
            <w:rPr>
              <w:rFonts w:ascii="Marianne" w:hAnsi="Marianne"/>
              <w:sz w:val="16"/>
              <w:szCs w:val="16"/>
              <w:lang w:val="fr-FR"/>
            </w:rPr>
            <w:instrText xml:space="preserve"> PAGE   \* MERGEFORMAT </w:instrText>
          </w:r>
          <w:r w:rsidRPr="0082016A">
            <w:rPr>
              <w:rFonts w:ascii="Marianne" w:hAnsi="Marianne"/>
              <w:sz w:val="16"/>
              <w:szCs w:val="16"/>
              <w:lang w:val="fr-FR"/>
            </w:rPr>
            <w:fldChar w:fldCharType="separate"/>
          </w:r>
          <w:r w:rsidR="00B47167">
            <w:rPr>
              <w:rFonts w:ascii="Marianne" w:hAnsi="Marianne"/>
              <w:noProof/>
              <w:sz w:val="16"/>
              <w:szCs w:val="16"/>
              <w:lang w:val="fr-FR"/>
            </w:rPr>
            <w:t>3</w:t>
          </w:r>
          <w:r w:rsidRPr="0082016A">
            <w:rPr>
              <w:rFonts w:ascii="Marianne" w:hAnsi="Marianne"/>
              <w:sz w:val="16"/>
              <w:szCs w:val="16"/>
              <w:lang w:val="fr-FR"/>
            </w:rPr>
            <w:fldChar w:fldCharType="end"/>
          </w:r>
          <w:r w:rsidRPr="0082016A">
            <w:rPr>
              <w:rFonts w:ascii="Marianne" w:hAnsi="Marianne"/>
              <w:sz w:val="16"/>
              <w:szCs w:val="16"/>
              <w:lang w:val="fr-FR"/>
            </w:rPr>
            <w:t>/</w:t>
          </w:r>
          <w:r w:rsidRPr="0082016A">
            <w:rPr>
              <w:rFonts w:ascii="Marianne" w:hAnsi="Marianne"/>
              <w:sz w:val="16"/>
              <w:szCs w:val="16"/>
              <w:lang w:val="fr-FR"/>
            </w:rPr>
            <w:fldChar w:fldCharType="begin"/>
          </w:r>
          <w:r w:rsidRPr="0082016A">
            <w:rPr>
              <w:rFonts w:ascii="Marianne" w:hAnsi="Marianne"/>
              <w:sz w:val="16"/>
              <w:szCs w:val="16"/>
              <w:lang w:val="fr-FR"/>
            </w:rPr>
            <w:instrText xml:space="preserve"> NUMPAGES   \* MERGEFORMAT </w:instrText>
          </w:r>
          <w:r w:rsidRPr="0082016A">
            <w:rPr>
              <w:rFonts w:ascii="Marianne" w:hAnsi="Marianne"/>
              <w:sz w:val="16"/>
              <w:szCs w:val="16"/>
              <w:lang w:val="fr-FR"/>
            </w:rPr>
            <w:fldChar w:fldCharType="separate"/>
          </w:r>
          <w:r w:rsidR="00B47167">
            <w:rPr>
              <w:rFonts w:ascii="Marianne" w:hAnsi="Marianne"/>
              <w:noProof/>
              <w:sz w:val="16"/>
              <w:szCs w:val="16"/>
              <w:lang w:val="fr-FR"/>
            </w:rPr>
            <w:t>4</w:t>
          </w:r>
          <w:r w:rsidRPr="0082016A">
            <w:rPr>
              <w:rFonts w:ascii="Marianne" w:hAnsi="Marianne"/>
              <w:noProof/>
              <w:sz w:val="16"/>
              <w:szCs w:val="16"/>
              <w:lang w:val="fr-FR"/>
            </w:rPr>
            <w:fldChar w:fldCharType="end"/>
          </w:r>
        </w:p>
      </w:tc>
      <w:tc>
        <w:tcPr>
          <w:tcW w:w="4423" w:type="dxa"/>
        </w:tcPr>
        <w:p w14:paraId="0478DE92" w14:textId="77777777" w:rsidR="00790646" w:rsidRPr="0082016A" w:rsidRDefault="00790646" w:rsidP="0063406B">
          <w:pPr>
            <w:jc w:val="right"/>
            <w:rPr>
              <w:rFonts w:ascii="Marianne" w:hAnsi="Marianne"/>
              <w:sz w:val="16"/>
              <w:szCs w:val="16"/>
              <w:lang w:val="fr-FR"/>
            </w:rPr>
          </w:pPr>
          <w:r w:rsidRPr="0082016A">
            <w:rPr>
              <w:rFonts w:ascii="Marianne" w:hAnsi="Marianne"/>
              <w:sz w:val="16"/>
              <w:szCs w:val="16"/>
              <w:lang w:val="fr-FR"/>
            </w:rPr>
            <w:t>Date à préciser</w:t>
          </w:r>
        </w:p>
      </w:tc>
    </w:tr>
  </w:tbl>
  <w:p w14:paraId="7BFE4E65" w14:textId="77777777" w:rsidR="00323D5D" w:rsidRPr="00CB2741" w:rsidRDefault="00323D5D" w:rsidP="00790646">
    <w:pPr>
      <w:rPr>
        <w:rFonts w:ascii="Marianne" w:hAnsi="Marian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E90F4" w14:textId="77777777" w:rsidR="001C7979" w:rsidRDefault="001C7979" w:rsidP="0079276E">
      <w:r>
        <w:separator/>
      </w:r>
    </w:p>
  </w:footnote>
  <w:footnote w:type="continuationSeparator" w:id="0">
    <w:p w14:paraId="0F0231C5" w14:textId="77777777" w:rsidR="001C7979" w:rsidRDefault="001C7979"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7B5E" w14:textId="77777777" w:rsidR="00323D5D" w:rsidRPr="001E6A1A" w:rsidRDefault="00323D5D" w:rsidP="00F73007">
    <w:pPr>
      <w:tabs>
        <w:tab w:val="left" w:pos="627"/>
      </w:tabs>
      <w:rPr>
        <w:rFonts w:ascii="Marianne" w:hAnsi="Marianne"/>
        <w:b/>
        <w:bCs/>
        <w:sz w:val="24"/>
        <w:szCs w:val="24"/>
      </w:rPr>
    </w:pPr>
    <w:r w:rsidRPr="001E6A1A">
      <w:rPr>
        <w:rFonts w:ascii="Marianne" w:hAnsi="Marianne"/>
        <w:b/>
        <w:bCs/>
        <w:sz w:val="24"/>
        <w:szCs w:val="24"/>
      </w:rPr>
      <w:tab/>
    </w:r>
    <w:r w:rsidRPr="001E6A1A">
      <w:rPr>
        <w:rFonts w:ascii="Marianne" w:hAnsi="Marianne"/>
        <w:b/>
        <w:bCs/>
        <w:sz w:val="24"/>
        <w:szCs w:val="24"/>
      </w:rPr>
      <w:tab/>
    </w:r>
  </w:p>
  <w:tbl>
    <w:tblPr>
      <w:tblW w:w="0" w:type="auto"/>
      <w:tblInd w:w="-284" w:type="dxa"/>
      <w:tblLook w:val="04A0" w:firstRow="1" w:lastRow="0" w:firstColumn="1" w:lastColumn="0" w:noHBand="0" w:noVBand="1"/>
    </w:tblPr>
    <w:tblGrid>
      <w:gridCol w:w="3256"/>
      <w:gridCol w:w="6990"/>
    </w:tblGrid>
    <w:tr w:rsidR="00790646" w:rsidRPr="00EB4E62" w14:paraId="40F2F0C4" w14:textId="77777777" w:rsidTr="00C13B18">
      <w:tc>
        <w:tcPr>
          <w:tcW w:w="3256" w:type="dxa"/>
        </w:tcPr>
        <w:p w14:paraId="6720B9A9" w14:textId="77777777" w:rsidR="00790646" w:rsidRPr="0082016A" w:rsidRDefault="00790646" w:rsidP="00C13B18">
          <w:pPr>
            <w:rPr>
              <w:rFonts w:ascii="Marianne" w:hAnsi="Marianne"/>
              <w:b/>
              <w:sz w:val="28"/>
              <w:szCs w:val="28"/>
            </w:rPr>
          </w:pPr>
        </w:p>
      </w:tc>
      <w:tc>
        <w:tcPr>
          <w:tcW w:w="6990" w:type="dxa"/>
        </w:tcPr>
        <w:p w14:paraId="6D7F739D" w14:textId="77777777" w:rsidR="00790646" w:rsidRPr="0082016A" w:rsidRDefault="00790646" w:rsidP="00C13B18">
          <w:pPr>
            <w:rPr>
              <w:rFonts w:ascii="Marianne" w:hAnsi="Marianne"/>
              <w:b/>
              <w:sz w:val="28"/>
              <w:szCs w:val="28"/>
            </w:rPr>
          </w:pPr>
        </w:p>
        <w:p w14:paraId="4D834B77" w14:textId="77777777" w:rsidR="00790646" w:rsidRPr="0063406B" w:rsidRDefault="00EB4E62" w:rsidP="00EB4E62">
          <w:pPr>
            <w:jc w:val="right"/>
            <w:rPr>
              <w:rFonts w:ascii="Marianne" w:hAnsi="Marianne"/>
              <w:b/>
              <w:sz w:val="28"/>
              <w:szCs w:val="28"/>
              <w:lang w:val="fr-FR"/>
            </w:rPr>
          </w:pPr>
          <w:r>
            <w:rPr>
              <w:rFonts w:ascii="Marianne" w:hAnsi="Marianne"/>
              <w:b/>
              <w:sz w:val="28"/>
              <w:szCs w:val="28"/>
              <w:lang w:val="fr-FR"/>
            </w:rPr>
            <w:t xml:space="preserve"> </w:t>
          </w:r>
          <w:r w:rsidR="00790646" w:rsidRPr="0063406B">
            <w:rPr>
              <w:rFonts w:ascii="Marianne" w:hAnsi="Marianne"/>
              <w:b/>
              <w:sz w:val="28"/>
              <w:szCs w:val="28"/>
              <w:lang w:val="fr-FR"/>
            </w:rPr>
            <w:t xml:space="preserve"> </w:t>
          </w:r>
          <w:r w:rsidR="00790646" w:rsidRPr="0063406B">
            <w:rPr>
              <w:rFonts w:ascii="Marianne" w:hAnsi="Marianne"/>
              <w:b/>
              <w:sz w:val="28"/>
              <w:szCs w:val="28"/>
              <w:lang w:val="fr-FR"/>
            </w:rPr>
            <w:br/>
          </w:r>
          <w:r>
            <w:rPr>
              <w:rFonts w:ascii="Marianne" w:hAnsi="Marianne"/>
              <w:b/>
              <w:sz w:val="28"/>
              <w:szCs w:val="28"/>
              <w:lang w:val="fr-FR"/>
            </w:rPr>
            <w:t xml:space="preserve"> </w:t>
          </w:r>
          <w:r w:rsidR="00790646" w:rsidRPr="0063406B">
            <w:rPr>
              <w:rFonts w:ascii="Marianne" w:hAnsi="Marianne"/>
              <w:b/>
              <w:sz w:val="28"/>
              <w:szCs w:val="28"/>
              <w:lang w:val="fr-FR"/>
            </w:rPr>
            <w:t xml:space="preserve"> </w:t>
          </w:r>
          <w:r w:rsidR="00790646" w:rsidRPr="0063406B">
            <w:rPr>
              <w:rFonts w:ascii="Marianne" w:hAnsi="Marianne"/>
              <w:b/>
              <w:sz w:val="28"/>
              <w:szCs w:val="28"/>
              <w:lang w:val="fr-FR"/>
            </w:rPr>
            <w:br/>
          </w:r>
          <w:r>
            <w:rPr>
              <w:rFonts w:ascii="Marianne" w:hAnsi="Marianne"/>
              <w:b/>
              <w:sz w:val="28"/>
              <w:szCs w:val="28"/>
              <w:lang w:val="fr-FR"/>
            </w:rPr>
            <w:t xml:space="preserve"> </w:t>
          </w:r>
        </w:p>
      </w:tc>
    </w:tr>
  </w:tbl>
  <w:p w14:paraId="430B758E" w14:textId="77777777" w:rsidR="00323D5D" w:rsidRPr="0082016A" w:rsidRDefault="00323D5D">
    <w:pPr>
      <w:rPr>
        <w:rFonts w:ascii="Marianne" w:hAnsi="Marianne"/>
        <w:b/>
        <w:sz w:val="28"/>
        <w:szCs w:val="28"/>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821A9" w14:textId="77777777" w:rsidR="00323D5D" w:rsidRPr="009C1847" w:rsidRDefault="00323D5D" w:rsidP="003240AC">
    <w:pPr>
      <w:rPr>
        <w:rFonts w:ascii="Marianne Regular" w:hAnsi="Marianne Regular"/>
        <w:b/>
        <w:bCs/>
        <w:sz w:val="24"/>
        <w:szCs w:val="24"/>
      </w:rPr>
    </w:pPr>
  </w:p>
  <w:p w14:paraId="6BE02BE1" w14:textId="77777777" w:rsidR="00323D5D" w:rsidRPr="009C1847" w:rsidRDefault="00323D5D">
    <w:pPr>
      <w:rPr>
        <w:rFonts w:ascii="Marianne Regular" w:hAnsi="Marianne Regula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59"/>
    <w:rsid w:val="00015119"/>
    <w:rsid w:val="00015220"/>
    <w:rsid w:val="000430FE"/>
    <w:rsid w:val="00046EC0"/>
    <w:rsid w:val="00081F5E"/>
    <w:rsid w:val="00090C61"/>
    <w:rsid w:val="000924D0"/>
    <w:rsid w:val="000B0252"/>
    <w:rsid w:val="000E1A47"/>
    <w:rsid w:val="001200FD"/>
    <w:rsid w:val="001648E4"/>
    <w:rsid w:val="001C7979"/>
    <w:rsid w:val="001C79E5"/>
    <w:rsid w:val="001E6A1A"/>
    <w:rsid w:val="001F209A"/>
    <w:rsid w:val="001F3E38"/>
    <w:rsid w:val="00202B2A"/>
    <w:rsid w:val="00290741"/>
    <w:rsid w:val="00290CE8"/>
    <w:rsid w:val="00293194"/>
    <w:rsid w:val="002B38A4"/>
    <w:rsid w:val="002C53DF"/>
    <w:rsid w:val="002F0804"/>
    <w:rsid w:val="00300B2B"/>
    <w:rsid w:val="00323D5D"/>
    <w:rsid w:val="003240AC"/>
    <w:rsid w:val="00365DFD"/>
    <w:rsid w:val="00393ED4"/>
    <w:rsid w:val="003A7BC3"/>
    <w:rsid w:val="003D1DE1"/>
    <w:rsid w:val="0040552E"/>
    <w:rsid w:val="0042101F"/>
    <w:rsid w:val="004519E3"/>
    <w:rsid w:val="004529DA"/>
    <w:rsid w:val="00452D76"/>
    <w:rsid w:val="004608CD"/>
    <w:rsid w:val="004936AF"/>
    <w:rsid w:val="00495384"/>
    <w:rsid w:val="004C7346"/>
    <w:rsid w:val="004D0D46"/>
    <w:rsid w:val="004D1619"/>
    <w:rsid w:val="004E3159"/>
    <w:rsid w:val="004E7415"/>
    <w:rsid w:val="005057AE"/>
    <w:rsid w:val="00533FB0"/>
    <w:rsid w:val="00554805"/>
    <w:rsid w:val="00572755"/>
    <w:rsid w:val="005972E3"/>
    <w:rsid w:val="005B11B6"/>
    <w:rsid w:val="005B3E7B"/>
    <w:rsid w:val="005B6F0D"/>
    <w:rsid w:val="005C2857"/>
    <w:rsid w:val="005C4846"/>
    <w:rsid w:val="005F2E98"/>
    <w:rsid w:val="00601526"/>
    <w:rsid w:val="00625D93"/>
    <w:rsid w:val="0063406B"/>
    <w:rsid w:val="00651077"/>
    <w:rsid w:val="006722EF"/>
    <w:rsid w:val="0068167E"/>
    <w:rsid w:val="006859B0"/>
    <w:rsid w:val="006935B0"/>
    <w:rsid w:val="0069456B"/>
    <w:rsid w:val="006A4ADA"/>
    <w:rsid w:val="006B2BC3"/>
    <w:rsid w:val="006D502A"/>
    <w:rsid w:val="006E174F"/>
    <w:rsid w:val="006F51D8"/>
    <w:rsid w:val="00790646"/>
    <w:rsid w:val="0079276E"/>
    <w:rsid w:val="007B4F8D"/>
    <w:rsid w:val="007B6F11"/>
    <w:rsid w:val="007E2D34"/>
    <w:rsid w:val="007F1724"/>
    <w:rsid w:val="007F3383"/>
    <w:rsid w:val="00807CCD"/>
    <w:rsid w:val="0081060F"/>
    <w:rsid w:val="0082016A"/>
    <w:rsid w:val="00822782"/>
    <w:rsid w:val="00851458"/>
    <w:rsid w:val="00880526"/>
    <w:rsid w:val="008A73FE"/>
    <w:rsid w:val="00916CA9"/>
    <w:rsid w:val="00930B38"/>
    <w:rsid w:val="00936712"/>
    <w:rsid w:val="00936E45"/>
    <w:rsid w:val="00941377"/>
    <w:rsid w:val="00954508"/>
    <w:rsid w:val="0099269C"/>
    <w:rsid w:val="00992DBA"/>
    <w:rsid w:val="009A6325"/>
    <w:rsid w:val="009C0C96"/>
    <w:rsid w:val="009C1847"/>
    <w:rsid w:val="009F56A7"/>
    <w:rsid w:val="00A10A83"/>
    <w:rsid w:val="00A1486F"/>
    <w:rsid w:val="00A230C2"/>
    <w:rsid w:val="00A30EA6"/>
    <w:rsid w:val="00A37B58"/>
    <w:rsid w:val="00A405FA"/>
    <w:rsid w:val="00A40F20"/>
    <w:rsid w:val="00A84CCB"/>
    <w:rsid w:val="00A86463"/>
    <w:rsid w:val="00AD27B9"/>
    <w:rsid w:val="00AE48FE"/>
    <w:rsid w:val="00AF1D5B"/>
    <w:rsid w:val="00B26C3D"/>
    <w:rsid w:val="00B3383C"/>
    <w:rsid w:val="00B41335"/>
    <w:rsid w:val="00B46AF7"/>
    <w:rsid w:val="00B47167"/>
    <w:rsid w:val="00B53C7F"/>
    <w:rsid w:val="00B55B58"/>
    <w:rsid w:val="00B8124A"/>
    <w:rsid w:val="00B97A63"/>
    <w:rsid w:val="00BF50E0"/>
    <w:rsid w:val="00C220A3"/>
    <w:rsid w:val="00C66322"/>
    <w:rsid w:val="00C67312"/>
    <w:rsid w:val="00C7451D"/>
    <w:rsid w:val="00C80A4D"/>
    <w:rsid w:val="00C82769"/>
    <w:rsid w:val="00C9727E"/>
    <w:rsid w:val="00CB2741"/>
    <w:rsid w:val="00CC0FE7"/>
    <w:rsid w:val="00CC1DEC"/>
    <w:rsid w:val="00CD5E65"/>
    <w:rsid w:val="00CE16E3"/>
    <w:rsid w:val="00CE6EEF"/>
    <w:rsid w:val="00CF05D1"/>
    <w:rsid w:val="00D10C52"/>
    <w:rsid w:val="00D96935"/>
    <w:rsid w:val="00DA2090"/>
    <w:rsid w:val="00DA6A9E"/>
    <w:rsid w:val="00DD482C"/>
    <w:rsid w:val="00DD50D6"/>
    <w:rsid w:val="00E05336"/>
    <w:rsid w:val="00E33D36"/>
    <w:rsid w:val="00E41AD6"/>
    <w:rsid w:val="00E62877"/>
    <w:rsid w:val="00E669F0"/>
    <w:rsid w:val="00EB4E62"/>
    <w:rsid w:val="00ED7D56"/>
    <w:rsid w:val="00EF5CF0"/>
    <w:rsid w:val="00F043B7"/>
    <w:rsid w:val="00F22CF7"/>
    <w:rsid w:val="00F25DA3"/>
    <w:rsid w:val="00F261BB"/>
    <w:rsid w:val="00F4158C"/>
    <w:rsid w:val="00F4250F"/>
    <w:rsid w:val="00F542FC"/>
    <w:rsid w:val="00F677CE"/>
    <w:rsid w:val="00F73007"/>
    <w:rsid w:val="00F7722A"/>
    <w:rsid w:val="00FE5D6F"/>
    <w:rsid w:val="00FF6EEF"/>
    <w:rsid w:val="00FF77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7136C"/>
  <w15:docId w15:val="{B09FD6C6-1B96-4637-A9D5-E9C26338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2016A"/>
    <w:pPr>
      <w:tabs>
        <w:tab w:val="center" w:pos="4536"/>
        <w:tab w:val="right" w:pos="9072"/>
      </w:tabs>
    </w:pPr>
  </w:style>
  <w:style w:type="character" w:customStyle="1" w:styleId="En-tteCar">
    <w:name w:val="En-tête Car"/>
    <w:basedOn w:val="Policepardfaut"/>
    <w:link w:val="En-tte"/>
    <w:uiPriority w:val="99"/>
    <w:rsid w:val="0082016A"/>
  </w:style>
  <w:style w:type="paragraph" w:styleId="Pieddepage">
    <w:name w:val="footer"/>
    <w:basedOn w:val="Normal"/>
    <w:link w:val="PieddepageCar"/>
    <w:unhideWhenUsed/>
    <w:rsid w:val="0082016A"/>
    <w:pPr>
      <w:tabs>
        <w:tab w:val="center" w:pos="4536"/>
        <w:tab w:val="right" w:pos="9072"/>
      </w:tabs>
    </w:pPr>
  </w:style>
  <w:style w:type="character" w:customStyle="1" w:styleId="PieddepageCar">
    <w:name w:val="Pied de page Car"/>
    <w:basedOn w:val="Policepardfaut"/>
    <w:link w:val="Pieddepage"/>
    <w:rsid w:val="0082016A"/>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character" w:styleId="Lienhypertexte">
    <w:name w:val="Hyperlink"/>
    <w:basedOn w:val="Policepardfaut"/>
    <w:uiPriority w:val="99"/>
    <w:unhideWhenUsed/>
    <w:rsid w:val="006B2BC3"/>
    <w:rPr>
      <w:color w:val="5770BE" w:themeColor="hyperlink"/>
      <w:u w:val="single"/>
    </w:rPr>
  </w:style>
  <w:style w:type="character" w:styleId="Lienhypertextesuivivisit">
    <w:name w:val="FollowedHyperlink"/>
    <w:basedOn w:val="Policepardfaut"/>
    <w:uiPriority w:val="99"/>
    <w:semiHidden/>
    <w:unhideWhenUsed/>
    <w:rsid w:val="0040552E"/>
    <w:rPr>
      <w:color w:val="5770BE" w:themeColor="followedHyperlink"/>
      <w:u w:val="single"/>
    </w:rPr>
  </w:style>
  <w:style w:type="paragraph" w:styleId="Paragraphedeliste">
    <w:name w:val="List Paragraph"/>
    <w:basedOn w:val="Normal"/>
    <w:uiPriority w:val="34"/>
    <w:qFormat/>
    <w:rsid w:val="00B53C7F"/>
    <w:pPr>
      <w:widowControl/>
      <w:autoSpaceDE/>
      <w:autoSpaceDN/>
      <w:spacing w:after="160" w:line="259" w:lineRule="auto"/>
      <w:ind w:left="720"/>
      <w:contextualSpacing/>
    </w:pPr>
    <w:rPr>
      <w:rFonts w:asciiTheme="minorHAnsi" w:hAnsiTheme="minorHAnsi" w:cstheme="minorBidi"/>
      <w:lang w:val="fr-FR"/>
    </w:rPr>
  </w:style>
  <w:style w:type="character" w:styleId="Marquedecommentaire">
    <w:name w:val="annotation reference"/>
    <w:basedOn w:val="Policepardfaut"/>
    <w:uiPriority w:val="99"/>
    <w:semiHidden/>
    <w:unhideWhenUsed/>
    <w:rsid w:val="00B53C7F"/>
    <w:rPr>
      <w:sz w:val="16"/>
      <w:szCs w:val="16"/>
    </w:rPr>
  </w:style>
  <w:style w:type="paragraph" w:styleId="Commentaire">
    <w:name w:val="annotation text"/>
    <w:basedOn w:val="Normal"/>
    <w:link w:val="CommentaireCar"/>
    <w:uiPriority w:val="99"/>
    <w:semiHidden/>
    <w:unhideWhenUsed/>
    <w:rsid w:val="005C2857"/>
    <w:rPr>
      <w:sz w:val="20"/>
      <w:szCs w:val="20"/>
    </w:rPr>
  </w:style>
  <w:style w:type="character" w:customStyle="1" w:styleId="CommentaireCar">
    <w:name w:val="Commentaire Car"/>
    <w:basedOn w:val="Policepardfaut"/>
    <w:link w:val="Commentaire"/>
    <w:uiPriority w:val="99"/>
    <w:semiHidden/>
    <w:rsid w:val="005C2857"/>
    <w:rPr>
      <w:sz w:val="20"/>
      <w:szCs w:val="20"/>
    </w:rPr>
  </w:style>
  <w:style w:type="paragraph" w:styleId="Objetducommentaire">
    <w:name w:val="annotation subject"/>
    <w:basedOn w:val="Commentaire"/>
    <w:next w:val="Commentaire"/>
    <w:link w:val="ObjetducommentaireCar"/>
    <w:uiPriority w:val="99"/>
    <w:semiHidden/>
    <w:unhideWhenUsed/>
    <w:rsid w:val="005C2857"/>
    <w:rPr>
      <w:b/>
      <w:bCs/>
    </w:rPr>
  </w:style>
  <w:style w:type="character" w:customStyle="1" w:styleId="ObjetducommentaireCar">
    <w:name w:val="Objet du commentaire Car"/>
    <w:basedOn w:val="CommentaireCar"/>
    <w:link w:val="Objetducommentaire"/>
    <w:uiPriority w:val="99"/>
    <w:semiHidden/>
    <w:rsid w:val="005C2857"/>
    <w:rPr>
      <w:b/>
      <w:bCs/>
      <w:sz w:val="20"/>
      <w:szCs w:val="20"/>
    </w:rPr>
  </w:style>
  <w:style w:type="paragraph" w:styleId="Textedebulles">
    <w:name w:val="Balloon Text"/>
    <w:basedOn w:val="Normal"/>
    <w:link w:val="TextedebullesCar"/>
    <w:uiPriority w:val="99"/>
    <w:semiHidden/>
    <w:unhideWhenUsed/>
    <w:rsid w:val="005C285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2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lette\Documents\MES%20MODELES\Mod&#232;les\Mod&#232;les%20PRO\Gabarit_word_DossierA4_Couv+Page_DSDEN69_20MARIAN%20(1).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A81E9-F4BC-4616-A8C0-32EB132810C8}">
  <ds:schemaRefs>
    <ds:schemaRef ds:uri="http://schemas.microsoft.com/office/2006/metadata/properties"/>
    <ds:schemaRef ds:uri="http://schemas.microsoft.com/office/infopath/2007/PartnerControls"/>
    <ds:schemaRef ds:uri="2c7ddd52-0a06-43b1-a35c-dcb15ea2e3f4"/>
  </ds:schemaRefs>
</ds:datastoreItem>
</file>

<file path=customXml/itemProps2.xml><?xml version="1.0" encoding="utf-8"?>
<ds:datastoreItem xmlns:ds="http://schemas.openxmlformats.org/officeDocument/2006/customXml" ds:itemID="{CCC3AA01-0BFC-4AD5-AF10-906023D86948}">
  <ds:schemaRefs>
    <ds:schemaRef ds:uri="http://schemas.microsoft.com/sharepoint/v3/contenttype/forms"/>
  </ds:schemaRefs>
</ds:datastoreItem>
</file>

<file path=customXml/itemProps3.xml><?xml version="1.0" encoding="utf-8"?>
<ds:datastoreItem xmlns:ds="http://schemas.openxmlformats.org/officeDocument/2006/customXml" ds:itemID="{6CC45AC1-0A9F-4D96-9656-F15C0B387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93762-3D57-40C3-93BD-D411DCCF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Gabarit_word_DossierA4_Couv+Page_DSDEN69_20MARIAN (1).dotx</Template>
  <TotalTime>10</TotalTime>
  <Pages>4</Pages>
  <Words>809</Words>
  <Characters>4451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ivalette</dc:creator>
  <cp:lastModifiedBy>ivalette</cp:lastModifiedBy>
  <cp:revision>3</cp:revision>
  <cp:lastPrinted>2020-09-14T12:03:00Z</cp:lastPrinted>
  <dcterms:created xsi:type="dcterms:W3CDTF">2021-03-27T18:11:00Z</dcterms:created>
  <dcterms:modified xsi:type="dcterms:W3CDTF">2021-03-28T17:43:00Z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