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125C" w14:textId="77777777" w:rsidR="00181D27" w:rsidRPr="00E25B4D" w:rsidRDefault="00E25B4D" w:rsidP="00181D27">
      <w:pPr>
        <w:rPr>
          <w:rFonts w:ascii="Marianne" w:hAnsi="Marianne"/>
        </w:rPr>
      </w:pPr>
      <w:r w:rsidRPr="00E25B4D">
        <w:rPr>
          <w:rFonts w:ascii="Marianne" w:hAnsi="Marianne"/>
          <w:b/>
          <w:bCs/>
          <w:smallCaps/>
          <w:noProof/>
          <w:color w:val="000000" w:themeColor="text1"/>
          <w:lang w:eastAsia="fr-FR"/>
        </w:rPr>
        <w:drawing>
          <wp:anchor distT="0" distB="0" distL="114300" distR="114300" simplePos="0" relativeHeight="251666432" behindDoc="1" locked="0" layoutInCell="1" allowOverlap="1" wp14:anchorId="578FB801" wp14:editId="3F92EEFB">
            <wp:simplePos x="0" y="0"/>
            <wp:positionH relativeFrom="column">
              <wp:posOffset>-104140</wp:posOffset>
            </wp:positionH>
            <wp:positionV relativeFrom="paragraph">
              <wp:posOffset>-200660</wp:posOffset>
            </wp:positionV>
            <wp:extent cx="3265200" cy="120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D2A56" w14:textId="77777777" w:rsidR="00181D27" w:rsidRPr="00E25B4D" w:rsidRDefault="00181D27" w:rsidP="00181D27">
      <w:pPr>
        <w:rPr>
          <w:rFonts w:ascii="Marianne" w:hAnsi="Marianne"/>
        </w:rPr>
      </w:pPr>
    </w:p>
    <w:p w14:paraId="65EE1A0E" w14:textId="77777777" w:rsidR="00181D27" w:rsidRPr="00E25B4D" w:rsidRDefault="00181D27" w:rsidP="00181D27">
      <w:pPr>
        <w:rPr>
          <w:rFonts w:ascii="Marianne" w:hAnsi="Marianne"/>
        </w:rPr>
      </w:pPr>
    </w:p>
    <w:p w14:paraId="7A6A6BBD" w14:textId="77777777" w:rsidR="00181D27" w:rsidRDefault="006C285B" w:rsidP="00E25B4D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ANNEXE 1</w:t>
      </w:r>
    </w:p>
    <w:p w14:paraId="5FB43E00" w14:textId="77777777" w:rsidR="006C285B" w:rsidRPr="00E25B4D" w:rsidRDefault="006C285B" w:rsidP="00E25B4D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</w:p>
    <w:p w14:paraId="20BB6815" w14:textId="77777777" w:rsidR="00854FDE" w:rsidRPr="006C285B" w:rsidRDefault="00854FDE" w:rsidP="002A0197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Projet pédago</w:t>
      </w:r>
      <w:r w:rsidR="009C3D42"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gique</w:t>
      </w:r>
      <w:r w:rsidRPr="006C285B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 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: Module d</w:t>
      </w:r>
      <w:r w:rsidRPr="006C285B">
        <w:rPr>
          <w:rFonts w:ascii="Marianne" w:eastAsia="Times New Roman" w:hAnsi="Marianne" w:cs="Marianne"/>
          <w:b/>
          <w:sz w:val="24"/>
          <w:szCs w:val="24"/>
          <w:u w:val="single"/>
          <w:lang w:eastAsia="fr-FR"/>
        </w:rPr>
        <w:t>’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apprentissage avec intervenant</w:t>
      </w:r>
    </w:p>
    <w:p w14:paraId="5094BE8D" w14:textId="77777777" w:rsidR="00854FDE" w:rsidRPr="006C285B" w:rsidRDefault="00854FDE" w:rsidP="002A019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755F07A7" w14:textId="77777777" w:rsidR="00854FDE" w:rsidRPr="002A0197" w:rsidRDefault="00854FDE" w:rsidP="002A0197">
      <w:pPr>
        <w:spacing w:after="0" w:line="240" w:lineRule="auto"/>
        <w:jc w:val="center"/>
        <w:rPr>
          <w:rFonts w:ascii="Marianne" w:eastAsia="Times New Roman" w:hAnsi="Marianne" w:cs="Arial"/>
          <w:color w:val="0070C0"/>
          <w:sz w:val="20"/>
          <w:szCs w:val="20"/>
          <w:lang w:eastAsia="fr-FR"/>
        </w:rPr>
      </w:pPr>
      <w:r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>Cet imprimé est à renseigner conjointement par l’(les) enseignant(s) et l’intervenant.</w:t>
      </w:r>
      <w:r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br/>
        <w:t xml:space="preserve">Il doit être </w:t>
      </w:r>
      <w:r w:rsidR="00175BF1" w:rsidRPr="002A0197">
        <w:rPr>
          <w:rFonts w:ascii="Marianne" w:eastAsia="Times New Roman" w:hAnsi="Marianne" w:cs="Arial"/>
          <w:b/>
          <w:color w:val="0070C0"/>
          <w:sz w:val="20"/>
          <w:szCs w:val="20"/>
          <w:lang w:eastAsia="fr-FR"/>
        </w:rPr>
        <w:t>validé par le directeur de l’école</w:t>
      </w:r>
      <w:r w:rsidR="00175BF1"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>.</w:t>
      </w:r>
    </w:p>
    <w:p w14:paraId="59B5891A" w14:textId="51CE5AE9" w:rsidR="00175BF1" w:rsidRPr="00394AF2" w:rsidRDefault="00394AF2" w:rsidP="002A0197">
      <w:pPr>
        <w:spacing w:after="0" w:line="240" w:lineRule="auto"/>
        <w:jc w:val="center"/>
        <w:rPr>
          <w:rFonts w:ascii="Marianne" w:eastAsia="Times New Roman" w:hAnsi="Marianne" w:cs="Arial"/>
          <w:b/>
          <w:strike/>
          <w:color w:val="0070C0"/>
          <w:sz w:val="20"/>
          <w:szCs w:val="20"/>
          <w:lang w:eastAsia="fr-FR"/>
        </w:rPr>
      </w:pPr>
      <w:r w:rsidRPr="00067B8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 xml:space="preserve">Si le projet est soutenu financièrement par une commission, </w:t>
      </w:r>
      <w:r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>i</w:t>
      </w:r>
      <w:r w:rsidR="00175BF1"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 xml:space="preserve">l doit être </w:t>
      </w:r>
      <w:r w:rsidR="00175BF1" w:rsidRPr="002A0197">
        <w:rPr>
          <w:rFonts w:ascii="Marianne" w:eastAsia="Times New Roman" w:hAnsi="Marianne" w:cs="Arial"/>
          <w:b/>
          <w:color w:val="0070C0"/>
          <w:sz w:val="20"/>
          <w:szCs w:val="20"/>
          <w:lang w:eastAsia="fr-FR"/>
        </w:rPr>
        <w:t>adressé à l’IEN et/ou au CPEM de circonscription au moins 3 semaines avant la première intervention</w:t>
      </w:r>
      <w:r w:rsidR="00175BF1" w:rsidRPr="002A0197">
        <w:rPr>
          <w:rFonts w:ascii="Marianne" w:eastAsia="Times New Roman" w:hAnsi="Marianne" w:cs="Arial"/>
          <w:color w:val="0070C0"/>
          <w:sz w:val="20"/>
          <w:szCs w:val="20"/>
          <w:lang w:eastAsia="fr-FR"/>
        </w:rPr>
        <w:t xml:space="preserve"> </w:t>
      </w:r>
    </w:p>
    <w:p w14:paraId="245998F7" w14:textId="77777777" w:rsidR="00854FDE" w:rsidRPr="00854FDE" w:rsidRDefault="00854FDE" w:rsidP="00854F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870"/>
      </w:tblGrid>
      <w:tr w:rsidR="00E25B4D" w:rsidRPr="00854FDE" w14:paraId="25CA46EF" w14:textId="77777777" w:rsidTr="008A306C">
        <w:trPr>
          <w:cantSplit/>
          <w:trHeight w:val="659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280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Année scolaire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903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Circonscription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7DB750FC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École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7CAADF23" w14:textId="77777777" w:rsid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Adresse</w:t>
            </w:r>
            <w:r w:rsidRPr="00544E5E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423F2AD7" w14:textId="77777777" w:rsidR="00CE5AC2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Tel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C5B4DF4" w14:textId="77777777" w:rsidR="00CE5AC2" w:rsidRPr="00544E5E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Mail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E25B4D" w:rsidRPr="00854FDE" w14:paraId="40B61E4D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8A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Nombre de classes engagées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6E27DF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7C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Intervenant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40157B9B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333AE65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Bénévole - Rémunéré </w:t>
            </w:r>
          </w:p>
        </w:tc>
      </w:tr>
      <w:tr w:rsidR="00E25B4D" w:rsidRPr="00854FDE" w14:paraId="17BA0C40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FFF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Niveau(x) de classe(s)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4F32D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Présence d’une convention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partenariale : </w:t>
            </w:r>
          </w:p>
          <w:p w14:paraId="7CD1E182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  Oui                 Non</w:t>
            </w:r>
          </w:p>
          <w:p w14:paraId="1AC522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Signée avec…</w:t>
            </w:r>
          </w:p>
        </w:tc>
      </w:tr>
      <w:tr w:rsidR="00E25B4D" w:rsidRPr="00854FDE" w14:paraId="35DD3EBF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DB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 des enseignants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5337" w14:textId="77777777" w:rsidR="00E25B4D" w:rsidRPr="00854FDE" w:rsidRDefault="00E25B4D" w:rsidP="00854F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124FE2A7" w14:textId="77777777" w:rsidTr="00D35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018" w14:textId="77777777" w:rsidR="00E25B4D" w:rsidRPr="00E25B4D" w:rsidRDefault="00E25B4D" w:rsidP="009C3D42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18"/>
                <w:szCs w:val="20"/>
                <w:shd w:val="clear" w:color="auto" w:fill="FFFF00"/>
              </w:rPr>
            </w:pP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S’il s’agit d’un temps fort, </w:t>
            </w:r>
            <w:r w:rsidRPr="00E25B4D">
              <w:rPr>
                <w:rFonts w:ascii="Marianne" w:hAnsi="Marianne" w:cs="Arial"/>
                <w:b/>
                <w:color w:val="FF0000"/>
                <w:sz w:val="20"/>
                <w:szCs w:val="20"/>
              </w:rPr>
              <w:t>cocher à minima un item par pilier</w:t>
            </w:r>
            <w:r w:rsidRPr="00E25B4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 </w:t>
            </w: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: grands objectifs de formation pour le PEAC </w:t>
            </w:r>
            <w:r w:rsidRPr="00E25B4D">
              <w:rPr>
                <w:rFonts w:ascii="Marianne" w:hAnsi="Marianne" w:cs="Arial"/>
                <w:sz w:val="20"/>
                <w:szCs w:val="20"/>
              </w:rPr>
              <w:t>(</w:t>
            </w:r>
            <w:r w:rsidRPr="00E25B4D">
              <w:rPr>
                <w:rFonts w:ascii="Marianne" w:hAnsi="Marianne" w:cs="Arial"/>
                <w:sz w:val="18"/>
                <w:szCs w:val="20"/>
              </w:rPr>
              <w:t>arrêté du 01/07/2015 - J.O. du 7/07/2015)</w:t>
            </w:r>
          </w:p>
          <w:p w14:paraId="02537FD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585D357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</w:rPr>
            </w:pPr>
            <w:r w:rsidRPr="00E25B4D">
              <w:rPr>
                <w:rFonts w:ascii="Marianne" w:hAnsi="Marianne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Fr</w:t>
            </w:r>
            <w:r w:rsidRPr="00E25B4D">
              <w:rPr>
                <w:rFonts w:ascii="Marianne" w:hAnsi="Marianne" w:cs="Marianne"/>
                <w:sz w:val="22"/>
                <w:szCs w:val="22"/>
                <w:highlight w:val="lightGray"/>
              </w:rPr>
              <w:t>é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quenter (Rencontres)</w:t>
            </w:r>
          </w:p>
          <w:tbl>
            <w:tblPr>
              <w:tblStyle w:val="Grilledutableau"/>
              <w:tblW w:w="981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8295"/>
            </w:tblGrid>
            <w:tr w:rsidR="00E25B4D" w:rsidRPr="00E25B4D" w14:paraId="1C5C9ED2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0ADA3EC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08" w:type="dxa"/>
                  <w:vAlign w:val="center"/>
                </w:tcPr>
                <w:p w14:paraId="71A72983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08" w:type="dxa"/>
                  <w:tcBorders>
                    <w:right w:val="single" w:sz="4" w:space="0" w:color="auto"/>
                  </w:tcBorders>
                  <w:vAlign w:val="center"/>
                </w:tcPr>
                <w:p w14:paraId="34F082E6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9DA7239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0FA9815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284594E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06E9872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7DDB132B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tcBorders>
                    <w:top w:val="single" w:sz="4" w:space="0" w:color="auto"/>
                  </w:tcBorders>
                  <w:vAlign w:val="center"/>
                </w:tcPr>
                <w:p w14:paraId="587B5CF1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Cultiver sa sensibilité, sa curiosité et son plaisir à rencontrer des œuvres.</w:t>
                  </w:r>
                </w:p>
              </w:tc>
            </w:tr>
            <w:tr w:rsidR="00E25B4D" w:rsidRPr="00E25B4D" w14:paraId="42315D0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4D49144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9D5DEA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CCB9DBC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6A6F12CE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Échanger avec un artiste, un créateur ou un professionnel de l'art et de la culture.</w:t>
                  </w:r>
                </w:p>
              </w:tc>
            </w:tr>
            <w:tr w:rsidR="00E25B4D" w:rsidRPr="00E25B4D" w14:paraId="0B6903FF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ACB8AF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6DA0393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6BFF86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7DAA5AC4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Appréhender des œuvres et des productions artistiques.</w:t>
                  </w:r>
                </w:p>
              </w:tc>
            </w:tr>
            <w:tr w:rsidR="00E25B4D" w:rsidRPr="00E25B4D" w14:paraId="3398AA09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56CB0B9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4688F51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0F2FBE57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35A5C58E" w14:textId="77777777" w:rsidR="00E25B4D" w:rsidRPr="00E25B4D" w:rsidRDefault="00E25B4D" w:rsidP="00BE158B">
                  <w:pPr>
                    <w:rPr>
                      <w:rFonts w:ascii="Marianne" w:hAnsi="Marianne" w:cs="Arial"/>
                      <w:szCs w:val="24"/>
                    </w:rPr>
                  </w:pPr>
                  <w:r w:rsidRPr="00E25B4D">
                    <w:rPr>
                      <w:rFonts w:ascii="Marianne" w:hAnsi="Marianne" w:cs="Arial"/>
                    </w:rPr>
                    <w:t>Identifier la diversité des lieux et des acteurs culturels de son territoire.</w:t>
                  </w:r>
                </w:p>
              </w:tc>
            </w:tr>
          </w:tbl>
          <w:p w14:paraId="02BFDFC2" w14:textId="77777777" w:rsidR="006C285B" w:rsidRDefault="006C285B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5F7C9B4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Pratiquer (Pratiques)</w:t>
            </w:r>
          </w:p>
          <w:tbl>
            <w:tblPr>
              <w:tblStyle w:val="Grilledutableau"/>
              <w:tblW w:w="981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8285"/>
            </w:tblGrid>
            <w:tr w:rsidR="00E25B4D" w:rsidRPr="00E25B4D" w14:paraId="7DAEFA35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5E01C9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1" w:type="dxa"/>
                  <w:vAlign w:val="center"/>
                </w:tcPr>
                <w:p w14:paraId="0589B25E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1" w:type="dxa"/>
                  <w:tcBorders>
                    <w:right w:val="single" w:sz="4" w:space="0" w:color="auto"/>
                  </w:tcBorders>
                  <w:vAlign w:val="center"/>
                </w:tcPr>
                <w:p w14:paraId="0E8C62B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B2F006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15EBC10F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3CC1AF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D85F31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6CB2F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tcBorders>
                    <w:top w:val="single" w:sz="4" w:space="0" w:color="auto"/>
                  </w:tcBorders>
                  <w:vAlign w:val="center"/>
                </w:tcPr>
                <w:p w14:paraId="7BD783E4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des techniques d'expression artistique adaptées à une production.</w:t>
                  </w:r>
                </w:p>
              </w:tc>
            </w:tr>
            <w:tr w:rsidR="00E25B4D" w:rsidRPr="00E25B4D" w14:paraId="149F9F50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105A206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C9A2C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1A306E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64C9FE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œuvre un processus de création.</w:t>
                  </w:r>
                </w:p>
              </w:tc>
            </w:tr>
            <w:tr w:rsidR="00E25B4D" w:rsidRPr="00E25B4D" w14:paraId="1DDA8F2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AAF889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B18027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3236180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2F60564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Concevoir et réaliser la présentation d'une production.</w:t>
                  </w:r>
                </w:p>
              </w:tc>
            </w:tr>
            <w:tr w:rsidR="00E25B4D" w:rsidRPr="00E25B4D" w14:paraId="4F7B638E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64B1945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B94C6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7D5D5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571F2C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S’intégrer dans un processus collectif.</w:t>
                  </w:r>
                </w:p>
              </w:tc>
            </w:tr>
            <w:tr w:rsidR="00E25B4D" w:rsidRPr="00E25B4D" w14:paraId="7C8080A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BA71F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6953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14B0416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48C9B062" w14:textId="77777777" w:rsidR="00E25B4D" w:rsidRPr="00E25B4D" w:rsidRDefault="00E25B4D" w:rsidP="008C6646">
                  <w:pPr>
                    <w:rPr>
                      <w:rFonts w:ascii="Marianne" w:hAnsi="Marianne" w:cs="Arial"/>
                    </w:rPr>
                  </w:pPr>
                  <w:r w:rsidRPr="00E25B4D">
                    <w:rPr>
                      <w:rFonts w:ascii="Marianne" w:hAnsi="Marianne" w:cs="Arial"/>
                    </w:rPr>
                    <w:t>Réfléchir sur sa pratique.</w:t>
                  </w:r>
                </w:p>
              </w:tc>
            </w:tr>
          </w:tbl>
          <w:p w14:paraId="68D3A94E" w14:textId="77777777" w:rsidR="00D26094" w:rsidRDefault="00D26094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B130941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S'approprier (Connaissances)</w:t>
            </w:r>
            <w:r w:rsidRPr="00E25B4D">
              <w:rPr>
                <w:rFonts w:ascii="Marianne" w:hAnsi="Marianne" w:cs="Arial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X="-20" w:tblpY="13"/>
              <w:tblOverlap w:val="never"/>
              <w:tblW w:w="985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7"/>
              <w:gridCol w:w="517"/>
              <w:gridCol w:w="8308"/>
            </w:tblGrid>
            <w:tr w:rsidR="00E25B4D" w:rsidRPr="00E25B4D" w14:paraId="3E21611B" w14:textId="77777777" w:rsidTr="00D35A81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14:paraId="4456B6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7" w:type="dxa"/>
                  <w:vAlign w:val="center"/>
                </w:tcPr>
                <w:p w14:paraId="4D91822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7" w:type="dxa"/>
                  <w:tcBorders>
                    <w:right w:val="single" w:sz="4" w:space="0" w:color="auto"/>
                  </w:tcBorders>
                  <w:vAlign w:val="center"/>
                </w:tcPr>
                <w:p w14:paraId="623B160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FC971DA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67F4196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2197296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1BC05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6AE89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tcBorders>
                    <w:top w:val="single" w:sz="4" w:space="0" w:color="auto"/>
                  </w:tcBorders>
                  <w:vAlign w:val="center"/>
                </w:tcPr>
                <w:p w14:paraId="10D8CB18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Exprimer une émotion esthétique et un jugement critique.</w:t>
                  </w:r>
                </w:p>
              </w:tc>
            </w:tr>
            <w:tr w:rsidR="00E25B4D" w:rsidRPr="00E25B4D" w14:paraId="5C64B284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A80764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4D45D85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B8A0A1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49B268A1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un vocabulaire approprié à chaque domaine artistique ou culturel.</w:t>
                  </w:r>
                </w:p>
              </w:tc>
            </w:tr>
            <w:tr w:rsidR="00E25B4D" w:rsidRPr="00E25B4D" w14:paraId="222872FA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E215D7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10BDD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4C8C7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76B53E6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relation différents champs de connaissances.</w:t>
                  </w:r>
                </w:p>
              </w:tc>
            </w:tr>
            <w:tr w:rsidR="00E25B4D" w:rsidRPr="00E25B4D" w14:paraId="4A185BA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04CFAE13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E55CCC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C9E62E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534646D6" w14:textId="77777777" w:rsidR="00E25B4D" w:rsidRPr="00E25B4D" w:rsidRDefault="00E25B4D" w:rsidP="008C6646">
                  <w:pPr>
                    <w:rPr>
                      <w:rFonts w:ascii="Marianne" w:hAnsi="Marianne" w:cs="Arial"/>
                      <w:spacing w:val="-4"/>
                    </w:rPr>
                  </w:pPr>
                  <w:r w:rsidRPr="00E25B4D">
                    <w:rPr>
                      <w:rFonts w:ascii="Marianne" w:hAnsi="Marianne" w:cs="Arial"/>
                      <w:spacing w:val="-4"/>
                    </w:rPr>
                    <w:t>Mobiliser ses savoirs et ses expériences au service de la compréhension de l'œuvre.</w:t>
                  </w:r>
                </w:p>
              </w:tc>
            </w:tr>
          </w:tbl>
          <w:p w14:paraId="2381F72F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4BF478CD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7CCB292F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8F7F2AD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B25A166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DADBBFD" w14:textId="77777777" w:rsidR="00E25B4D" w:rsidRDefault="00E25B4D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lastRenderedPageBreak/>
              <w:t>Compétences musicales travaillées</w:t>
            </w:r>
            <w:r w:rsidRPr="000E7BCE"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: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cocher les compétences plus spécifiquement travaillées (</w:t>
            </w:r>
            <w:r w:rsidRPr="00CE5AC2">
              <w:rPr>
                <w:rFonts w:ascii="Marianne" w:eastAsia="Times New Roman" w:hAnsi="Marianne" w:cs="Arial"/>
                <w:color w:val="FF0000"/>
                <w:sz w:val="18"/>
                <w:szCs w:val="18"/>
                <w:u w:val="single"/>
                <w:lang w:eastAsia="fr-FR"/>
              </w:rPr>
              <w:t>3 ou 4 maximum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, </w:t>
            </w:r>
            <w:r w:rsidRPr="000E7BCE">
              <w:rPr>
                <w:rFonts w:ascii="Marianne" w:eastAsia="Times New Roman" w:hAnsi="Marianne" w:cs="Arial"/>
                <w:i/>
                <w:sz w:val="18"/>
                <w:szCs w:val="18"/>
                <w:lang w:eastAsia="fr-FR"/>
              </w:rPr>
              <w:t>p</w:t>
            </w:r>
            <w:r w:rsidRPr="000E7BCE">
              <w:rPr>
                <w:rFonts w:ascii="Marianne" w:eastAsia="Times New Roman" w:hAnsi="Marianne" w:cs="Arial"/>
                <w:i/>
                <w:iCs/>
                <w:sz w:val="18"/>
                <w:szCs w:val="18"/>
                <w:lang w:eastAsia="fr-FR"/>
              </w:rPr>
              <w:t>uis décliner en sous-compétences si besoin</w:t>
            </w:r>
            <w:r w:rsidRPr="000E7BCE">
              <w:rPr>
                <w:rFonts w:ascii="Marianne" w:eastAsia="Times New Roman" w:hAnsi="Marianne" w:cs="Arial"/>
                <w:iCs/>
                <w:sz w:val="18"/>
                <w:szCs w:val="18"/>
                <w:lang w:eastAsia="fr-FR"/>
              </w:rPr>
              <w:t>)</w:t>
            </w: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 xml:space="preserve"> </w:t>
            </w:r>
          </w:p>
          <w:p w14:paraId="3D11D584" w14:textId="77777777" w:rsidR="000E7BCE" w:rsidRPr="000E7BCE" w:rsidRDefault="000E7BCE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14:paraId="7039057D" w14:textId="77777777" w:rsidR="00E25B4D" w:rsidRPr="000E7BCE" w:rsidRDefault="00E25B4D" w:rsidP="000E7BC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1</w:t>
            </w:r>
            <w:r w:rsidRPr="000E7BC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569472C3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</w:t>
            </w:r>
          </w:p>
          <w:p w14:paraId="1803817A" w14:textId="77777777" w:rsidR="00E25B4D" w:rsidRPr="000E7BCE" w:rsidRDefault="00E25B4D" w:rsidP="000E7BCE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8033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Explorer sa voix de façon ludique.</w:t>
            </w:r>
          </w:p>
          <w:p w14:paraId="598AE89B" w14:textId="77777777" w:rsidR="000E7BCE" w:rsidRPr="000E7BCE" w:rsidRDefault="00E25B4D" w:rsidP="000E7BC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9596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Chanter en chœur des comptines et chants composés de phrases courtes, à structure simple.</w:t>
            </w:r>
          </w:p>
          <w:p w14:paraId="410A607E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</w:t>
            </w:r>
          </w:p>
          <w:p w14:paraId="4624A7FA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1056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Développer la sensibilité, la discrimination et la mémoire auditive.</w:t>
            </w:r>
          </w:p>
          <w:p w14:paraId="074CF25F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6282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Découvrir des environnements sonores et des extraits d’œuvres musicales appartenant à différents styles, cultures et époques.</w:t>
            </w:r>
          </w:p>
          <w:p w14:paraId="2DFAE41B" w14:textId="77777777" w:rsidR="000E7BCE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5716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Privilégier des extraits caractérisés par des contrastes forts, puis moins marqués.</w:t>
            </w:r>
          </w:p>
          <w:p w14:paraId="0D0D9F20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 xml:space="preserve">Explorer </w:t>
            </w:r>
          </w:p>
          <w:p w14:paraId="5E9E54C2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3420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Découvrir des sources sonores variées en fonction des possibilités gestuelles des enfants (percussions corporelles, objets divers, instruments de percussion…).</w:t>
            </w:r>
          </w:p>
          <w:p w14:paraId="7B2670E9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979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Maîtriser ses gestes progressivement afin d’en contrôler les effets.</w:t>
            </w:r>
          </w:p>
          <w:p w14:paraId="0CC6A411" w14:textId="77777777" w:rsidR="000E7BCE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6231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Comparer des instruments simples jusqu’à les regrouper par familles (ceux que l’on frappe, secoue, frotte…).</w:t>
            </w:r>
          </w:p>
          <w:p w14:paraId="3B90D8BF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</w:t>
            </w:r>
          </w:p>
          <w:p w14:paraId="3ED7F68C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3731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Parler d’un extrait musical et exprimer son ressenti ou sa compréhension en utilisant un vocabulaire adapté (attendus de fin de cycle).</w:t>
            </w:r>
          </w:p>
          <w:p w14:paraId="7E1A268E" w14:textId="77777777" w:rsidR="00E25B4D" w:rsidRPr="00544E5E" w:rsidRDefault="00E25B4D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4C4623A6" w14:textId="77777777" w:rsidR="00544E5E" w:rsidRPr="00544E5E" w:rsidRDefault="00544E5E" w:rsidP="00544E5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2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39D28021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</w:t>
            </w:r>
          </w:p>
          <w:p w14:paraId="5B8A503F" w14:textId="77777777" w:rsidR="00544E5E" w:rsidRPr="00544E5E" w:rsidRDefault="00544E5E" w:rsidP="00544E5E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4712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44E5E">
              <w:rPr>
                <w:rFonts w:ascii="Marianne" w:eastAsia="Times New Roman" w:hAnsi="Marianne" w:cs="Arial"/>
                <w:color w:val="000000"/>
                <w:spacing w:val="-4"/>
                <w:sz w:val="18"/>
                <w:szCs w:val="18"/>
                <w:lang w:eastAsia="fr-FR"/>
              </w:rPr>
              <w:t>Chanter une mélodie simple avec une intonation juste, chanter une comptine ou un chant par imitation.</w:t>
            </w:r>
          </w:p>
          <w:p w14:paraId="64356E0E" w14:textId="77777777" w:rsidR="00544E5E" w:rsidRPr="00CE5AC2" w:rsidRDefault="00544E5E" w:rsidP="00544E5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20481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Interpréter un chant avec expressivité.</w:t>
            </w:r>
          </w:p>
          <w:p w14:paraId="70CC01E0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Écouter, comparer</w:t>
            </w:r>
          </w:p>
          <w:p w14:paraId="5D70D2B4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20436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Décrire et comparer des éléments sonores. </w:t>
            </w:r>
          </w:p>
          <w:p w14:paraId="4C50259F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903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Comparer des musiques et identifier des ressemblances et des différences.</w:t>
            </w:r>
          </w:p>
          <w:p w14:paraId="39C0239F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Explorer et imaginer</w:t>
            </w:r>
          </w:p>
          <w:p w14:paraId="1B2362F4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4088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Imaginer des représentations graphiques ou corporelles de la musique.</w:t>
            </w:r>
          </w:p>
          <w:p w14:paraId="3797FC77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19422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Inventer une organisation simple à partir de différents éléments sonores.</w:t>
            </w:r>
          </w:p>
          <w:p w14:paraId="5CBD2231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Échanger, partager</w:t>
            </w:r>
          </w:p>
          <w:p w14:paraId="5ED59E25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4039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Exprimer ses émotions, ses sentiments et ses préférences.</w:t>
            </w:r>
          </w:p>
          <w:p w14:paraId="4420E44E" w14:textId="77777777" w:rsidR="00E25B4D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3554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Écouter et respecter l’avis des autres et l’expression de leur sensibilité.</w:t>
            </w:r>
          </w:p>
          <w:p w14:paraId="3CE36FA2" w14:textId="77777777" w:rsidR="00544E5E" w:rsidRPr="00E25B4D" w:rsidRDefault="00544E5E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7C3E77E2" w14:textId="77777777" w:rsidR="00544E5E" w:rsidRPr="00544E5E" w:rsidRDefault="00544E5E" w:rsidP="00544E5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3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038A17BC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 et interpréter</w:t>
            </w: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</w:p>
          <w:p w14:paraId="63BD39DF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3546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Reproduire et interpréter un modèle mélodique et rythmique. </w:t>
            </w:r>
          </w:p>
          <w:p w14:paraId="6D621127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0095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Interpréter un répertoire varié avec expressivité.</w:t>
            </w:r>
          </w:p>
          <w:p w14:paraId="6638E9A5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Écouter, comparer et commenter</w:t>
            </w:r>
          </w:p>
          <w:p w14:paraId="30684F1C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422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Décrire et comparer des éléments sonores issus de contextes musicaux différents.</w:t>
            </w:r>
          </w:p>
          <w:p w14:paraId="2CAFBBCA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bCs/>
                  <w:sz w:val="18"/>
                  <w:szCs w:val="18"/>
                  <w:lang w:eastAsia="fr-FR"/>
                </w:rPr>
                <w:id w:val="10962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 xml:space="preserve"> Identifier et nommer ressemblances et différences dans deux extraits musicaux.</w:t>
            </w:r>
          </w:p>
          <w:p w14:paraId="6CC40D52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bCs/>
                  <w:sz w:val="18"/>
                  <w:szCs w:val="18"/>
                  <w:lang w:eastAsia="fr-FR"/>
                </w:rPr>
                <w:id w:val="-12984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 xml:space="preserve"> Identifier quelques caractéristiques qui inscrivent une œuvre musicale dans une aire géographique ou culturelle et dans un temps historique contemporain, proche ou lointain.</w:t>
            </w:r>
          </w:p>
          <w:p w14:paraId="383FF3EE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Explorer, imaginer et créer</w:t>
            </w:r>
          </w:p>
          <w:p w14:paraId="087DD618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20128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Imaginer l’organisation de différents éléments sonores.</w:t>
            </w:r>
          </w:p>
          <w:p w14:paraId="5E8B0805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6394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Faire des propositions personnelles lors de moments de création, d’invention et d’interprétation.</w:t>
            </w:r>
          </w:p>
          <w:p w14:paraId="16BF9597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Échanger, partager et argumenter</w:t>
            </w:r>
          </w:p>
          <w:p w14:paraId="4EDA794D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20105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Argumenter un jugement sur une musique.</w:t>
            </w:r>
          </w:p>
          <w:p w14:paraId="2E6C68B3" w14:textId="77777777" w:rsidR="00E25B4D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6669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Écouter et respecter le point de vue des autres et l’expression de leur sensibilité.</w:t>
            </w:r>
          </w:p>
          <w:p w14:paraId="0FF959D2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6BF78901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  <w:t>Joindre obligatoirement la description du contenu du projet.</w:t>
            </w:r>
          </w:p>
        </w:tc>
      </w:tr>
      <w:tr w:rsidR="00E25B4D" w:rsidRPr="00854FDE" w14:paraId="43044876" w14:textId="77777777" w:rsidTr="008A306C">
        <w:trPr>
          <w:cantSplit/>
          <w:trHeight w:val="1107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ABD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lastRenderedPageBreak/>
              <w:t>Nombre d’heures d’intervention par classe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AF255BC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DCFD54E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936DA2A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Jour et horaire de l’intervention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 classe : </w:t>
            </w:r>
          </w:p>
          <w:p w14:paraId="485C6C60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CB6871A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D53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Période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proofErr w:type="spellStart"/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du</w:t>
            </w:r>
            <w:proofErr w:type="spellEnd"/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                         au</w:t>
            </w:r>
          </w:p>
          <w:p w14:paraId="7090DA90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01DB61C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Organisation </w:t>
            </w:r>
            <w:r w:rsidRPr="00E25B4D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(classe entière, groupes…)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et périodicité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EE003F3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5BD4F6A9" w14:textId="77777777" w:rsidTr="00D3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CAE25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>Éventuellement, demande d’aide des conseillers pédagogiques ou animateurs spécialisés</w:t>
            </w:r>
            <w:r w:rsidRPr="00E25B4D">
              <w:rPr>
                <w:rFonts w:ascii="Calibri" w:eastAsia="Times New Roman" w:hAnsi="Calibri" w:cs="Calibri"/>
                <w:b/>
                <w:spacing w:val="-6"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 xml:space="preserve">: </w:t>
            </w:r>
          </w:p>
          <w:p w14:paraId="7C916DDF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  <w:p w14:paraId="7230F932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</w:tc>
      </w:tr>
    </w:tbl>
    <w:p w14:paraId="1407A935" w14:textId="77777777" w:rsidR="00854FDE" w:rsidRPr="00854FDE" w:rsidRDefault="00854FDE" w:rsidP="00854FDE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4"/>
          <w:lang w:eastAsia="fr-FR"/>
        </w:rPr>
        <w:sectPr w:rsidR="00854FDE" w:rsidRPr="00854FDE" w:rsidSect="005034FA">
          <w:pgSz w:w="11906" w:h="16838"/>
          <w:pgMar w:top="936" w:right="964" w:bottom="567" w:left="964" w:header="720" w:footer="283" w:gutter="0"/>
          <w:cols w:space="720"/>
          <w:docGrid w:linePitch="299"/>
        </w:sectPr>
      </w:pPr>
    </w:p>
    <w:p w14:paraId="04F31ABE" w14:textId="77777777" w:rsidR="00854FDE" w:rsidRPr="008A306C" w:rsidRDefault="00854FDE" w:rsidP="00854FDE">
      <w:pPr>
        <w:spacing w:after="0" w:line="240" w:lineRule="auto"/>
        <w:jc w:val="center"/>
        <w:rPr>
          <w:rFonts w:ascii="Marianne" w:eastAsia="Times New Roman" w:hAnsi="Marianne" w:cs="Arial"/>
          <w:b/>
          <w:sz w:val="28"/>
          <w:szCs w:val="24"/>
          <w:lang w:eastAsia="fr-FR"/>
        </w:rPr>
      </w:pPr>
      <w:r w:rsidRPr="008A306C">
        <w:rPr>
          <w:rFonts w:ascii="Marianne" w:eastAsia="Times New Roman" w:hAnsi="Marianne" w:cs="Arial"/>
          <w:b/>
          <w:sz w:val="28"/>
          <w:szCs w:val="24"/>
          <w:lang w:eastAsia="fr-FR"/>
        </w:rPr>
        <w:lastRenderedPageBreak/>
        <w:t>DESCRIPTION DU CONTENU DU PROJET</w:t>
      </w:r>
    </w:p>
    <w:p w14:paraId="7D559F3F" w14:textId="77777777" w:rsidR="00854FDE" w:rsidRPr="008A306C" w:rsidRDefault="00854FDE" w:rsidP="00854FDE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1"/>
        <w:gridCol w:w="5857"/>
      </w:tblGrid>
      <w:tr w:rsidR="00854FDE" w:rsidRPr="008A306C" w14:paraId="0452A249" w14:textId="77777777" w:rsidTr="006B4C72">
        <w:trPr>
          <w:trHeight w:val="983"/>
        </w:trPr>
        <w:tc>
          <w:tcPr>
            <w:tcW w:w="5000" w:type="pct"/>
            <w:gridSpan w:val="2"/>
          </w:tcPr>
          <w:p w14:paraId="58CB24E1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Bilan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du projet 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précédent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(compétences acquises)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38489EE3" w14:textId="77777777" w:rsidTr="006B4C72">
        <w:trPr>
          <w:trHeight w:val="983"/>
        </w:trPr>
        <w:tc>
          <w:tcPr>
            <w:tcW w:w="5000" w:type="pct"/>
            <w:gridSpan w:val="2"/>
          </w:tcPr>
          <w:p w14:paraId="71287620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État des lieux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(besoins identifiés pour le projet actuel)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2149E42A" w14:textId="77777777" w:rsidTr="006B4C72">
        <w:trPr>
          <w:trHeight w:val="632"/>
        </w:trPr>
        <w:tc>
          <w:tcPr>
            <w:tcW w:w="5000" w:type="pct"/>
            <w:gridSpan w:val="2"/>
          </w:tcPr>
          <w:p w14:paraId="55044EA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Titre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854FDE" w:rsidRPr="008A306C" w14:paraId="100CBD1C" w14:textId="77777777" w:rsidTr="006B4C72">
        <w:trPr>
          <w:trHeight w:val="684"/>
        </w:trPr>
        <w:tc>
          <w:tcPr>
            <w:tcW w:w="5000" w:type="pct"/>
            <w:gridSpan w:val="2"/>
          </w:tcPr>
          <w:p w14:paraId="2AC2D907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Lien avec le projet d’école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et son volet culturel :</w:t>
            </w:r>
          </w:p>
        </w:tc>
      </w:tr>
      <w:tr w:rsidR="00854FDE" w:rsidRPr="008A306C" w14:paraId="3FD11145" w14:textId="77777777" w:rsidTr="006B4C72">
        <w:trPr>
          <w:trHeight w:val="983"/>
        </w:trPr>
        <w:tc>
          <w:tcPr>
            <w:tcW w:w="5000" w:type="pct"/>
            <w:gridSpan w:val="2"/>
          </w:tcPr>
          <w:p w14:paraId="53BF8D4C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Place du projet d’éducation musicale dans le PEAC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(ce qu’a fait cette cohorte d’élèves auparavant, ce qu’il est prévu qu’elle aborde ensuite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; quelle prise en compte des autres domaines artistiques dans ce projet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?)</w:t>
            </w:r>
          </w:p>
          <w:p w14:paraId="769C8A4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6E72A92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854FDE" w:rsidRPr="008A306C" w14:paraId="21022E3D" w14:textId="77777777" w:rsidTr="006B4C72">
        <w:trPr>
          <w:trHeight w:val="1665"/>
        </w:trPr>
        <w:tc>
          <w:tcPr>
            <w:tcW w:w="5000" w:type="pct"/>
            <w:gridSpan w:val="2"/>
          </w:tcPr>
          <w:p w14:paraId="52904986" w14:textId="77777777" w:rsidR="00535AF7" w:rsidRPr="008A306C" w:rsidRDefault="00854FDE" w:rsidP="00535AF7">
            <w:pPr>
              <w:spacing w:after="0" w:line="240" w:lineRule="auto"/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Objectifs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 souhaitez-vous faire avec ces élèves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</w:t>
            </w:r>
            <w:r w:rsidR="00535AF7"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objectifs par cycle.</w:t>
            </w:r>
          </w:p>
          <w:p w14:paraId="0461822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2BCA0DC5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17F19FC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4147CBE" w14:textId="77777777" w:rsidR="00854FDE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09D3CC80" w14:textId="77777777" w:rsidTr="006B4C72">
        <w:trPr>
          <w:trHeight w:val="4568"/>
        </w:trPr>
        <w:tc>
          <w:tcPr>
            <w:tcW w:w="5000" w:type="pct"/>
            <w:gridSpan w:val="2"/>
          </w:tcPr>
          <w:p w14:paraId="6BB49562" w14:textId="77777777" w:rsidR="00854FDE" w:rsidRPr="008A306C" w:rsidRDefault="00535AF7" w:rsidP="00535AF7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Moyens mis en œuvre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et </w:t>
            </w:r>
            <w:r w:rsidRPr="008A306C">
              <w:rPr>
                <w:rFonts w:ascii="Marianne" w:eastAsia="Times New Roman" w:hAnsi="Marianne" w:cs="Marianne"/>
                <w:b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tapes de déroulement du projet : 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quelles seront les activités des élèves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Comment se d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clineront-elles sur l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’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ann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e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temps de r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gulation entre les partenaires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liens éventuels avec d’autres disciplines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? Y </w:t>
            </w:r>
            <w:proofErr w:type="spellStart"/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aura-t-il</w:t>
            </w:r>
            <w:proofErr w:type="spellEnd"/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 une valorisation du projet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(exposition, spectacle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, dates) ? 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</w:p>
        </w:tc>
      </w:tr>
      <w:tr w:rsidR="003A618D" w:rsidRPr="008A306C" w14:paraId="792E3BD6" w14:textId="77777777" w:rsidTr="003A618D">
        <w:trPr>
          <w:trHeight w:val="319"/>
        </w:trPr>
        <w:tc>
          <w:tcPr>
            <w:tcW w:w="5000" w:type="pct"/>
            <w:gridSpan w:val="2"/>
          </w:tcPr>
          <w:p w14:paraId="1D58F7FC" w14:textId="6D7B68BF" w:rsidR="003A618D" w:rsidRPr="008A306C" w:rsidRDefault="003A618D" w:rsidP="00EF11E7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067B8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Répartition des rôles et tâches</w:t>
            </w:r>
          </w:p>
        </w:tc>
      </w:tr>
      <w:tr w:rsidR="00854FDE" w:rsidRPr="008A306C" w14:paraId="7E2AD039" w14:textId="77777777" w:rsidTr="006B4C72">
        <w:trPr>
          <w:trHeight w:val="1969"/>
        </w:trPr>
        <w:tc>
          <w:tcPr>
            <w:tcW w:w="2415" w:type="pct"/>
          </w:tcPr>
          <w:p w14:paraId="7DBA70E8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Rôle et place de l’enseignant dans le déroulement du projet et au cours des séances.</w:t>
            </w:r>
          </w:p>
        </w:tc>
        <w:tc>
          <w:tcPr>
            <w:tcW w:w="2585" w:type="pct"/>
          </w:tcPr>
          <w:p w14:paraId="748A715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Tâches confiées à l’intervenant.</w:t>
            </w:r>
          </w:p>
        </w:tc>
      </w:tr>
      <w:tr w:rsidR="00854FDE" w:rsidRPr="008A306C" w14:paraId="41A8A798" w14:textId="77777777" w:rsidTr="006B4C72">
        <w:trPr>
          <w:cantSplit/>
          <w:trHeight w:val="1259"/>
        </w:trPr>
        <w:tc>
          <w:tcPr>
            <w:tcW w:w="5000" w:type="pct"/>
            <w:gridSpan w:val="2"/>
          </w:tcPr>
          <w:p w14:paraId="4B830EC5" w14:textId="77777777" w:rsidR="00535AF7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Modalités d’évaluation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quels indicateurs vous permettront de constater l’acquisition des compétences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 (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Rappel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 le spectacle de fin d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’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ann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e ne peut 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ê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tre le support de l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’é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valuation des 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l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è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ves.)</w:t>
            </w:r>
            <w:r w:rsidR="00535AF7"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modalités d’évaluation par cycle.</w:t>
            </w:r>
          </w:p>
          <w:p w14:paraId="7DDA8357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</w:p>
          <w:p w14:paraId="42ED9066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2EC9733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01550C5A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36C77B3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1DCFA2E3" w14:textId="77777777" w:rsidR="00854FDE" w:rsidRPr="008A306C" w:rsidRDefault="00854FDE" w:rsidP="00854FDE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</w:tr>
    </w:tbl>
    <w:p w14:paraId="7E3256D8" w14:textId="77777777" w:rsidR="00CC4D8D" w:rsidRPr="008A306C" w:rsidRDefault="00854FDE" w:rsidP="00C67994">
      <w:pPr>
        <w:tabs>
          <w:tab w:val="left" w:pos="285"/>
        </w:tabs>
        <w:rPr>
          <w:rFonts w:ascii="Marianne" w:eastAsia="Times New Roman" w:hAnsi="Marianne" w:cs="Arial"/>
          <w:b/>
          <w:sz w:val="20"/>
          <w:szCs w:val="20"/>
          <w:lang w:eastAsia="fr-FR"/>
        </w:rPr>
      </w:pPr>
      <w:r w:rsidRPr="008A306C">
        <w:rPr>
          <w:rFonts w:ascii="Marianne" w:eastAsia="Times New Roman" w:hAnsi="Marianne" w:cs="Arial"/>
          <w:b/>
          <w:sz w:val="20"/>
          <w:szCs w:val="20"/>
          <w:lang w:eastAsia="fr-FR"/>
        </w:rPr>
        <w:t>Prévoir un bilan co</w:t>
      </w:r>
      <w:r w:rsidR="00535AF7" w:rsidRPr="008A306C">
        <w:rPr>
          <w:rFonts w:ascii="Marianne" w:eastAsia="Times New Roman" w:hAnsi="Marianne" w:cs="Arial"/>
          <w:b/>
          <w:sz w:val="20"/>
          <w:szCs w:val="20"/>
          <w:lang w:eastAsia="fr-FR"/>
        </w:rPr>
        <w:t>njoint enseignant(s) -</w:t>
      </w:r>
      <w:r w:rsidRPr="008A306C">
        <w:rPr>
          <w:rFonts w:ascii="Marianne" w:eastAsia="Times New Roman" w:hAnsi="Marianne" w:cs="Arial"/>
          <w:b/>
          <w:sz w:val="20"/>
          <w:szCs w:val="20"/>
          <w:lang w:eastAsia="fr-FR"/>
        </w:rPr>
        <w:t xml:space="preserve"> intervenant(s) du projet. Il servira d’état des lieux à venir.</w:t>
      </w:r>
    </w:p>
    <w:p w14:paraId="6C3A9A7F" w14:textId="1CBE7638" w:rsidR="00535AF7" w:rsidRPr="008A306C" w:rsidRDefault="00535AF7" w:rsidP="00C67994">
      <w:pPr>
        <w:tabs>
          <w:tab w:val="left" w:pos="285"/>
        </w:tabs>
        <w:rPr>
          <w:rFonts w:ascii="Marianne" w:eastAsia="Times New Roman" w:hAnsi="Marianne" w:cs="Arial"/>
          <w:b/>
          <w:sz w:val="20"/>
          <w:szCs w:val="20"/>
          <w:lang w:eastAsia="fr-FR"/>
        </w:rPr>
      </w:pPr>
    </w:p>
    <w:p w14:paraId="1F45E80F" w14:textId="77777777" w:rsidR="00535AF7" w:rsidRPr="007418D5" w:rsidRDefault="008A306C" w:rsidP="00535AF7">
      <w:pPr>
        <w:rPr>
          <w:rFonts w:ascii="Marianne" w:hAnsi="Marianne"/>
          <w:b/>
        </w:rPr>
      </w:pPr>
      <w:r>
        <w:rPr>
          <w:rFonts w:ascii="Marianne" w:hAnsi="Marianne"/>
          <w:b/>
        </w:rPr>
        <w:t>POUR LES PROJETS FINANC</w:t>
      </w:r>
      <w:r w:rsidRPr="008A306C">
        <w:rPr>
          <w:rFonts w:ascii="Marianne" w:hAnsi="Marianne" w:cs="Times New Roman"/>
          <w:b/>
        </w:rPr>
        <w:t>É</w:t>
      </w:r>
      <w:r w:rsidR="00D35A81" w:rsidRPr="007418D5">
        <w:rPr>
          <w:rFonts w:ascii="Marianne" w:hAnsi="Marianne"/>
          <w:b/>
        </w:rPr>
        <w:t>S</w:t>
      </w:r>
      <w:r w:rsidR="007418D5" w:rsidRPr="007418D5">
        <w:rPr>
          <w:rFonts w:ascii="Calibri" w:hAnsi="Calibri" w:cs="Calibri"/>
          <w:b/>
        </w:rPr>
        <w:t> </w:t>
      </w:r>
      <w:r w:rsidR="007418D5" w:rsidRPr="007418D5">
        <w:rPr>
          <w:rFonts w:ascii="Marianne" w:hAnsi="Marianne"/>
          <w:b/>
        </w:rPr>
        <w:t>: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670"/>
      </w:tblGrid>
      <w:tr w:rsidR="00535AF7" w:rsidRPr="007418D5" w14:paraId="6C6748BB" w14:textId="77777777" w:rsidTr="000D2AB7">
        <w:trPr>
          <w:trHeight w:val="277"/>
        </w:trPr>
        <w:tc>
          <w:tcPr>
            <w:tcW w:w="11340" w:type="dxa"/>
            <w:gridSpan w:val="2"/>
          </w:tcPr>
          <w:p w14:paraId="57E44CE8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Information</w:t>
            </w:r>
            <w:r w:rsidR="003E241C"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s</w:t>
            </w: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sur le coût du projet</w:t>
            </w:r>
            <w:r w:rsidRPr="007418D5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535AF7" w:rsidRPr="007418D5" w14:paraId="36EB94DB" w14:textId="77777777" w:rsidTr="000D2AB7">
        <w:trPr>
          <w:trHeight w:val="988"/>
        </w:trPr>
        <w:tc>
          <w:tcPr>
            <w:tcW w:w="5670" w:type="dxa"/>
          </w:tcPr>
          <w:p w14:paraId="515E0FB7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Vacations horaire pour l’intervenant extérieur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208DBAF8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Nombre d’heures d’intervention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784A8D9D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Montant total de l’intervention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: </w:t>
            </w:r>
          </w:p>
          <w:p w14:paraId="5F27B1DA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Achat de fournitures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: </w:t>
            </w:r>
          </w:p>
          <w:p w14:paraId="10DECEBE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Cs w:val="20"/>
                <w:lang w:eastAsia="fr-FR"/>
              </w:rPr>
            </w:pPr>
          </w:p>
        </w:tc>
        <w:tc>
          <w:tcPr>
            <w:tcW w:w="5670" w:type="dxa"/>
          </w:tcPr>
          <w:p w14:paraId="4EADFAA2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Les financeurs, leurs financements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374E7C1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Cs w:val="20"/>
                <w:lang w:eastAsia="fr-FR"/>
              </w:rPr>
            </w:pPr>
          </w:p>
        </w:tc>
      </w:tr>
      <w:tr w:rsidR="000D2AB7" w:rsidRPr="007418D5" w14:paraId="36580F6F" w14:textId="77777777" w:rsidTr="000D2AB7">
        <w:trPr>
          <w:trHeight w:val="988"/>
        </w:trPr>
        <w:tc>
          <w:tcPr>
            <w:tcW w:w="5670" w:type="dxa"/>
          </w:tcPr>
          <w:p w14:paraId="06BA62D0" w14:textId="77777777" w:rsidR="000D2AB7" w:rsidRPr="007418D5" w:rsidRDefault="000D2AB7" w:rsidP="000D2AB7">
            <w:pPr>
              <w:keepNext/>
              <w:spacing w:after="0" w:line="240" w:lineRule="auto"/>
              <w:jc w:val="center"/>
              <w:outlineLvl w:val="1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Signature des enseignants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376D8374" w14:textId="77777777" w:rsidR="000D2AB7" w:rsidRPr="007418D5" w:rsidRDefault="000D2AB7" w:rsidP="000D2AB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F58D453" w14:textId="77777777" w:rsidR="000D2AB7" w:rsidRPr="007418D5" w:rsidRDefault="000D2AB7" w:rsidP="000D2AB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DD67688" w14:textId="77777777" w:rsidR="000D2AB7" w:rsidRPr="007418D5" w:rsidRDefault="000D2AB7" w:rsidP="000D2AB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78DF4FA" w14:textId="77777777" w:rsidR="000D2AB7" w:rsidRPr="007418D5" w:rsidRDefault="000D2AB7" w:rsidP="000D2AB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BFC1628" w14:textId="77777777" w:rsidR="000D2AB7" w:rsidRPr="007418D5" w:rsidRDefault="000D2AB7" w:rsidP="000D2AB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</w:tcPr>
          <w:p w14:paraId="30EAAF69" w14:textId="77777777" w:rsidR="000D2AB7" w:rsidRPr="007418D5" w:rsidRDefault="000D2AB7" w:rsidP="000D2AB7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Signature de l’intervenant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</w:tc>
      </w:tr>
    </w:tbl>
    <w:p w14:paraId="6B54E951" w14:textId="77777777" w:rsidR="000D2AB7" w:rsidRPr="007418D5" w:rsidRDefault="000D2AB7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3387BA05" w14:textId="77777777" w:rsidR="000D2AB7" w:rsidRPr="007418D5" w:rsidRDefault="000D2AB7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78F81360" w14:textId="77777777" w:rsidR="00D35A81" w:rsidRPr="007418D5" w:rsidRDefault="007418D5" w:rsidP="007418D5">
      <w:pPr>
        <w:spacing w:after="0" w:line="240" w:lineRule="auto"/>
        <w:jc w:val="both"/>
        <w:rPr>
          <w:rFonts w:ascii="Marianne" w:eastAsia="Times New Roman" w:hAnsi="Marianne" w:cs="Arial"/>
          <w:sz w:val="24"/>
          <w:szCs w:val="24"/>
          <w:lang w:eastAsia="fr-FR"/>
        </w:rPr>
      </w:pPr>
      <w:r w:rsidRPr="007418D5">
        <w:rPr>
          <w:rFonts w:ascii="Marianne" w:eastAsia="Times New Roman" w:hAnsi="Marianne" w:cs="Arial"/>
          <w:color w:val="FF0000"/>
          <w:sz w:val="24"/>
          <w:szCs w:val="24"/>
          <w:lang w:eastAsia="fr-FR"/>
        </w:rPr>
        <w:t>Partie à remplir u</w:t>
      </w:r>
      <w:r w:rsidR="00D35A81" w:rsidRPr="007418D5">
        <w:rPr>
          <w:rFonts w:ascii="Marianne" w:eastAsia="Times New Roman" w:hAnsi="Marianne" w:cs="Arial"/>
          <w:color w:val="FF0000"/>
          <w:sz w:val="24"/>
          <w:szCs w:val="24"/>
          <w:lang w:eastAsia="fr-FR"/>
        </w:rPr>
        <w:t xml:space="preserve">niquement pour les projets </w:t>
      </w:r>
      <w:r w:rsidRPr="007418D5">
        <w:rPr>
          <w:rFonts w:ascii="Marianne" w:eastAsia="Times New Roman" w:hAnsi="Marianne" w:cs="Arial"/>
          <w:color w:val="FF0000"/>
          <w:sz w:val="24"/>
          <w:szCs w:val="24"/>
          <w:lang w:eastAsia="fr-FR"/>
        </w:rPr>
        <w:t>soutenus financièrement et attribués par une commission</w:t>
      </w:r>
    </w:p>
    <w:p w14:paraId="600C479A" w14:textId="77777777" w:rsidR="00D35A81" w:rsidRPr="007418D5" w:rsidRDefault="00D35A81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5223D75B" w14:textId="77777777" w:rsidR="000D2AB7" w:rsidRPr="007418D5" w:rsidRDefault="000D2AB7" w:rsidP="000D2AB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  <w:r w:rsidRPr="007418D5">
        <w:rPr>
          <w:rFonts w:ascii="Marianne" w:eastAsia="Times New Roman" w:hAnsi="Marianne" w:cs="Arial"/>
          <w:sz w:val="24"/>
          <w:szCs w:val="24"/>
          <w:lang w:eastAsia="fr-FR"/>
        </w:rPr>
        <w:t>Commentaire du conseiller pédagogique : ……………………………… en date du ……………………</w:t>
      </w:r>
    </w:p>
    <w:p w14:paraId="440993ED" w14:textId="77777777" w:rsidR="000D2AB7" w:rsidRPr="007418D5" w:rsidRDefault="000D2AB7" w:rsidP="000D2AB7">
      <w:pPr>
        <w:spacing w:after="0" w:line="240" w:lineRule="auto"/>
        <w:rPr>
          <w:rFonts w:ascii="Marianne" w:hAnsi="Marianne" w:cs="Arial"/>
          <w:noProof/>
          <w:sz w:val="24"/>
          <w:szCs w:val="24"/>
          <w:lang w:eastAsia="fr-FR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5670"/>
      </w:tblGrid>
      <w:tr w:rsidR="000D2AB7" w:rsidRPr="007418D5" w14:paraId="74CE4858" w14:textId="77777777" w:rsidTr="00316105">
        <w:trPr>
          <w:trHeight w:val="236"/>
        </w:trPr>
        <w:tc>
          <w:tcPr>
            <w:tcW w:w="5670" w:type="dxa"/>
          </w:tcPr>
          <w:p w14:paraId="3E7CCB15" w14:textId="77777777" w:rsidR="000D2AB7" w:rsidRPr="007418D5" w:rsidRDefault="000D2AB7" w:rsidP="00316105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Points positifs</w:t>
            </w:r>
          </w:p>
        </w:tc>
        <w:tc>
          <w:tcPr>
            <w:tcW w:w="5670" w:type="dxa"/>
          </w:tcPr>
          <w:p w14:paraId="5487B241" w14:textId="77777777" w:rsidR="000D2AB7" w:rsidRPr="007418D5" w:rsidRDefault="000D2AB7" w:rsidP="00316105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Points à développer</w:t>
            </w:r>
          </w:p>
        </w:tc>
      </w:tr>
      <w:tr w:rsidR="000D2AB7" w:rsidRPr="007418D5" w14:paraId="501069F1" w14:textId="77777777" w:rsidTr="00316105">
        <w:trPr>
          <w:trHeight w:val="988"/>
        </w:trPr>
        <w:tc>
          <w:tcPr>
            <w:tcW w:w="5670" w:type="dxa"/>
          </w:tcPr>
          <w:p w14:paraId="28BA44EB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CF2A30C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5365B543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FE7A420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4906931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3206985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</w:tcPr>
          <w:p w14:paraId="6D7D02BB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FDEC3F4" w14:textId="77777777" w:rsidR="000D2AB7" w:rsidRPr="007418D5" w:rsidRDefault="000D2AB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20BD1799" w14:textId="77777777" w:rsidR="00535AF7" w:rsidRPr="007418D5" w:rsidRDefault="00535AF7" w:rsidP="00535AF7">
      <w:pPr>
        <w:rPr>
          <w:rFonts w:ascii="Marianne" w:hAnsi="Marianne"/>
        </w:rPr>
      </w:pPr>
    </w:p>
    <w:p w14:paraId="113F0248" w14:textId="77777777" w:rsidR="00535AF7" w:rsidRPr="007418D5" w:rsidRDefault="00535AF7" w:rsidP="00535AF7">
      <w:pPr>
        <w:rPr>
          <w:rFonts w:ascii="Marianne" w:hAnsi="Marianne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2835"/>
      </w:tblGrid>
      <w:tr w:rsidR="00535AF7" w:rsidRPr="007418D5" w14:paraId="68A369B6" w14:textId="77777777" w:rsidTr="003E241C">
        <w:trPr>
          <w:trHeight w:val="988"/>
        </w:trPr>
        <w:tc>
          <w:tcPr>
            <w:tcW w:w="8505" w:type="dxa"/>
          </w:tcPr>
          <w:p w14:paraId="39473263" w14:textId="157FD240" w:rsidR="00535AF7" w:rsidRPr="007418D5" w:rsidRDefault="00272B6F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  <w:t>Avis</w:t>
            </w:r>
            <w:bookmarkStart w:id="0" w:name="_GoBack"/>
            <w:bookmarkEnd w:id="0"/>
            <w:r w:rsidR="00535AF7" w:rsidRPr="007418D5"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  <w:t xml:space="preserve"> de l’Inspecteur de l’Éducation Nationale</w:t>
            </w:r>
            <w:r w:rsidR="00535AF7" w:rsidRPr="007418D5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 </w:t>
            </w:r>
            <w:r w:rsidR="00535AF7" w:rsidRPr="007418D5">
              <w:rPr>
                <w:rFonts w:ascii="Marianne" w:eastAsia="Times New Roman" w:hAnsi="Marianne" w:cs="Arial"/>
                <w:b/>
                <w:sz w:val="24"/>
                <w:szCs w:val="24"/>
                <w:lang w:eastAsia="fr-FR"/>
              </w:rPr>
              <w:t xml:space="preserve">: </w:t>
            </w:r>
          </w:p>
          <w:p w14:paraId="7B64DC93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676EE0B8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23AFF3A6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3022E3FF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5918C6C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7BC4DC74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A4A4A72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</w:tcPr>
          <w:p w14:paraId="1F16DE71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Date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4B606586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4C23A2AA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Signature</w:t>
            </w:r>
            <w:r w:rsidRPr="007418D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7418D5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E243D8F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</w:pPr>
          </w:p>
          <w:p w14:paraId="1F5A5CB6" w14:textId="77777777" w:rsidR="00535AF7" w:rsidRPr="007418D5" w:rsidRDefault="00535AF7" w:rsidP="00316105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601B62C7" w14:textId="77777777" w:rsidR="00535AF7" w:rsidRPr="007418D5" w:rsidRDefault="00535AF7" w:rsidP="00535AF7">
      <w:pPr>
        <w:rPr>
          <w:rFonts w:ascii="Marianne" w:eastAsia="Times New Roman" w:hAnsi="Marianne" w:cs="Arial"/>
          <w:b/>
          <w:color w:val="FF0000"/>
          <w:sz w:val="20"/>
          <w:szCs w:val="20"/>
          <w:lang w:eastAsia="fr-FR"/>
        </w:rPr>
      </w:pPr>
    </w:p>
    <w:p w14:paraId="15A94935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1A6A32B9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7728AD15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6E850293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7FC0BCA8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20127198" w14:textId="77777777" w:rsidR="00535AF7" w:rsidRPr="007418D5" w:rsidRDefault="00535AF7" w:rsidP="00C67994">
      <w:pPr>
        <w:tabs>
          <w:tab w:val="left" w:pos="285"/>
        </w:tabs>
        <w:rPr>
          <w:rFonts w:ascii="Marianne" w:hAnsi="Marianne"/>
        </w:rPr>
      </w:pPr>
    </w:p>
    <w:p w14:paraId="7E9C91BB" w14:textId="77777777" w:rsidR="00181D27" w:rsidRPr="007418D5" w:rsidRDefault="00181D27" w:rsidP="00181D27">
      <w:pPr>
        <w:tabs>
          <w:tab w:val="left" w:pos="285"/>
        </w:tabs>
        <w:jc w:val="both"/>
        <w:rPr>
          <w:rFonts w:ascii="Marianne" w:hAnsi="Marianne"/>
        </w:rPr>
      </w:pPr>
    </w:p>
    <w:sectPr w:rsidR="00181D27" w:rsidRPr="007418D5" w:rsidSect="005034FA">
      <w:footerReference w:type="default" r:id="rId8"/>
      <w:pgSz w:w="11906" w:h="16838"/>
      <w:pgMar w:top="284" w:right="284" w:bottom="284" w:left="28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4BB2" w14:textId="77777777" w:rsidR="00FC2587" w:rsidRDefault="00FC2587" w:rsidP="003F2777">
      <w:pPr>
        <w:spacing w:after="0" w:line="240" w:lineRule="auto"/>
      </w:pPr>
      <w:r>
        <w:separator/>
      </w:r>
    </w:p>
  </w:endnote>
  <w:endnote w:type="continuationSeparator" w:id="0">
    <w:p w14:paraId="652D3527" w14:textId="77777777" w:rsidR="00FC2587" w:rsidRDefault="00FC2587" w:rsidP="003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600" w:firstRow="0" w:lastRow="0" w:firstColumn="0" w:lastColumn="0" w:noHBand="1" w:noVBand="1"/>
    </w:tblPr>
    <w:tblGrid>
      <w:gridCol w:w="4878"/>
      <w:gridCol w:w="949"/>
      <w:gridCol w:w="4639"/>
    </w:tblGrid>
    <w:tr w:rsidR="00CE5AC2" w:rsidRPr="00DC6392" w14:paraId="28C28ADB" w14:textId="77777777" w:rsidTr="005034FA">
      <w:trPr>
        <w:trHeight w:val="484"/>
        <w:jc w:val="center"/>
      </w:trPr>
      <w:tc>
        <w:tcPr>
          <w:tcW w:w="4878" w:type="dxa"/>
        </w:tcPr>
        <w:p w14:paraId="1BF73937" w14:textId="77777777" w:rsidR="00CE5AC2" w:rsidRDefault="00CE5AC2" w:rsidP="005034FA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Projet avec intervenant éducation musicale</w:t>
          </w:r>
        </w:p>
        <w:p w14:paraId="765AC0AE" w14:textId="77777777" w:rsidR="00CE5AC2" w:rsidRPr="00DF57EA" w:rsidRDefault="00CE5AC2" w:rsidP="005034FA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du Rhône / PREAC</w:t>
          </w:r>
        </w:p>
      </w:tc>
      <w:tc>
        <w:tcPr>
          <w:tcW w:w="949" w:type="dxa"/>
        </w:tcPr>
        <w:p w14:paraId="129EBAEA" w14:textId="30F90FB7" w:rsidR="00CE5AC2" w:rsidRPr="0065223D" w:rsidRDefault="00CE5AC2" w:rsidP="00CE5AC2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272B6F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272B6F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639" w:type="dxa"/>
        </w:tcPr>
        <w:p w14:paraId="6E756577" w14:textId="77777777" w:rsidR="00CE5AC2" w:rsidRPr="0065223D" w:rsidRDefault="00CE5AC2" w:rsidP="00CE5AC2">
          <w:pPr>
            <w:jc w:val="right"/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t>Date à préciser</w:t>
          </w:r>
        </w:p>
      </w:tc>
    </w:tr>
  </w:tbl>
  <w:p w14:paraId="4A55BA84" w14:textId="77777777" w:rsidR="00CE5AC2" w:rsidRDefault="00CE5A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1C7B6" w14:textId="77777777" w:rsidR="00FC2587" w:rsidRDefault="00FC2587" w:rsidP="003F2777">
      <w:pPr>
        <w:spacing w:after="0" w:line="240" w:lineRule="auto"/>
      </w:pPr>
      <w:r>
        <w:separator/>
      </w:r>
    </w:p>
  </w:footnote>
  <w:footnote w:type="continuationSeparator" w:id="0">
    <w:p w14:paraId="7CA6184B" w14:textId="77777777" w:rsidR="00FC2587" w:rsidRDefault="00FC2587" w:rsidP="003F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ADA"/>
    <w:multiLevelType w:val="hybridMultilevel"/>
    <w:tmpl w:val="A364AE6A"/>
    <w:lvl w:ilvl="0" w:tplc="A55AE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7"/>
    <w:rsid w:val="00006F69"/>
    <w:rsid w:val="00067B87"/>
    <w:rsid w:val="00082A78"/>
    <w:rsid w:val="000D2AB7"/>
    <w:rsid w:val="000E7BCE"/>
    <w:rsid w:val="000F7FA0"/>
    <w:rsid w:val="00102840"/>
    <w:rsid w:val="00175BF1"/>
    <w:rsid w:val="00181D27"/>
    <w:rsid w:val="00192B9A"/>
    <w:rsid w:val="001A1FDF"/>
    <w:rsid w:val="001D532C"/>
    <w:rsid w:val="00205055"/>
    <w:rsid w:val="00231DC5"/>
    <w:rsid w:val="00261CD3"/>
    <w:rsid w:val="00272B6F"/>
    <w:rsid w:val="00274034"/>
    <w:rsid w:val="00293034"/>
    <w:rsid w:val="002A0197"/>
    <w:rsid w:val="002E10EE"/>
    <w:rsid w:val="00387DED"/>
    <w:rsid w:val="00394AF2"/>
    <w:rsid w:val="003A2652"/>
    <w:rsid w:val="003A618D"/>
    <w:rsid w:val="003D3637"/>
    <w:rsid w:val="003D7E09"/>
    <w:rsid w:val="003E241C"/>
    <w:rsid w:val="003F2777"/>
    <w:rsid w:val="003F62F0"/>
    <w:rsid w:val="00432601"/>
    <w:rsid w:val="004E5909"/>
    <w:rsid w:val="005034FA"/>
    <w:rsid w:val="00535AF7"/>
    <w:rsid w:val="00544E5E"/>
    <w:rsid w:val="005C2291"/>
    <w:rsid w:val="005E0EA7"/>
    <w:rsid w:val="00615483"/>
    <w:rsid w:val="00617492"/>
    <w:rsid w:val="006B6910"/>
    <w:rsid w:val="006C285B"/>
    <w:rsid w:val="007059B5"/>
    <w:rsid w:val="007319F6"/>
    <w:rsid w:val="007418D5"/>
    <w:rsid w:val="007D1AE0"/>
    <w:rsid w:val="00813B88"/>
    <w:rsid w:val="00851DD5"/>
    <w:rsid w:val="00852747"/>
    <w:rsid w:val="00854FDE"/>
    <w:rsid w:val="00862072"/>
    <w:rsid w:val="008A306C"/>
    <w:rsid w:val="008A53DA"/>
    <w:rsid w:val="008C6646"/>
    <w:rsid w:val="008C6D18"/>
    <w:rsid w:val="00941137"/>
    <w:rsid w:val="00974981"/>
    <w:rsid w:val="00975B8D"/>
    <w:rsid w:val="009A1BF3"/>
    <w:rsid w:val="009C3D42"/>
    <w:rsid w:val="00A538C4"/>
    <w:rsid w:val="00A63DA8"/>
    <w:rsid w:val="00AC689C"/>
    <w:rsid w:val="00AD6373"/>
    <w:rsid w:val="00B06761"/>
    <w:rsid w:val="00B369BF"/>
    <w:rsid w:val="00B76C81"/>
    <w:rsid w:val="00BE158B"/>
    <w:rsid w:val="00C361DD"/>
    <w:rsid w:val="00C50563"/>
    <w:rsid w:val="00C67994"/>
    <w:rsid w:val="00CC4D8D"/>
    <w:rsid w:val="00CE5AC2"/>
    <w:rsid w:val="00D204F1"/>
    <w:rsid w:val="00D26094"/>
    <w:rsid w:val="00D35A81"/>
    <w:rsid w:val="00D36C39"/>
    <w:rsid w:val="00D610D5"/>
    <w:rsid w:val="00D63A03"/>
    <w:rsid w:val="00D97405"/>
    <w:rsid w:val="00DD1A63"/>
    <w:rsid w:val="00E25B4D"/>
    <w:rsid w:val="00E3529A"/>
    <w:rsid w:val="00E64824"/>
    <w:rsid w:val="00E86ED7"/>
    <w:rsid w:val="00EB2CD5"/>
    <w:rsid w:val="00EB712D"/>
    <w:rsid w:val="00EF11E7"/>
    <w:rsid w:val="00F44F90"/>
    <w:rsid w:val="00F57E15"/>
    <w:rsid w:val="00F70B8D"/>
    <w:rsid w:val="00F9559A"/>
    <w:rsid w:val="00FC2587"/>
    <w:rsid w:val="00FE0992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07FC"/>
  <w15:chartTrackingRefBased/>
  <w15:docId w15:val="{396E5A41-6FAA-4903-9741-6D9D174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777"/>
  </w:style>
  <w:style w:type="paragraph" w:styleId="Pieddepage">
    <w:name w:val="footer"/>
    <w:basedOn w:val="Normal"/>
    <w:link w:val="Pieddepag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94A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A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A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ivalette</dc:creator>
  <cp:keywords/>
  <dc:description/>
  <cp:lastModifiedBy>ivalette</cp:lastModifiedBy>
  <cp:revision>3</cp:revision>
  <cp:lastPrinted>2016-06-23T12:32:00Z</cp:lastPrinted>
  <dcterms:created xsi:type="dcterms:W3CDTF">2021-03-27T18:28:00Z</dcterms:created>
  <dcterms:modified xsi:type="dcterms:W3CDTF">2021-03-28T17:34:00Z</dcterms:modified>
</cp:coreProperties>
</file>